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368" w:lineRule="atLeast"/>
        <w:ind w:left="0" w:right="0" w:firstLine="420"/>
        <w:jc w:val="center"/>
        <w:rPr>
          <w:color w:val="auto"/>
          <w:sz w:val="32"/>
          <w:szCs w:val="32"/>
        </w:rPr>
      </w:pPr>
      <w:r>
        <w:rPr>
          <w:rFonts w:hint="eastAsia" w:ascii="宋体" w:hAnsi="宋体" w:eastAsia="宋体" w:cs="宋体"/>
          <w:b/>
          <w:bCs/>
          <w:color w:val="auto"/>
          <w:sz w:val="36"/>
          <w:szCs w:val="36"/>
          <w:bdr w:val="none" w:color="auto" w:sz="0" w:space="0"/>
        </w:rPr>
        <w:t>景东彝族自治县第十七届人民代表大会第五次会议关于景东彝族自治县2019年财政预算执行情况和2020年财政预算的决议</w:t>
      </w:r>
      <w:r>
        <w:rPr>
          <w:rFonts w:hint="eastAsia" w:ascii="宋体" w:hAnsi="宋体" w:eastAsia="宋体" w:cs="宋体"/>
          <w:color w:val="auto"/>
          <w:sz w:val="32"/>
          <w:szCs w:val="32"/>
          <w:bdr w:val="none" w:color="auto" w:sz="0" w:space="0"/>
        </w:rPr>
        <w:br w:type="textWrapping"/>
      </w:r>
      <w:r>
        <w:rPr>
          <w:rFonts w:hint="eastAsia" w:ascii="宋体" w:hAnsi="宋体" w:eastAsia="宋体" w:cs="宋体"/>
          <w:color w:val="auto"/>
          <w:sz w:val="32"/>
          <w:szCs w:val="32"/>
          <w:bdr w:val="none" w:color="auto" w:sz="0" w:space="0"/>
        </w:rPr>
        <w:t> </w:t>
      </w:r>
      <w:r>
        <w:rPr>
          <w:rFonts w:hint="eastAsia" w:ascii="宋体" w:hAnsi="宋体" w:eastAsia="宋体" w:cs="宋体"/>
          <w:color w:val="auto"/>
          <w:sz w:val="32"/>
          <w:szCs w:val="32"/>
          <w:bdr w:val="none" w:color="auto" w:sz="0" w:space="0"/>
        </w:rPr>
        <w:br w:type="textWrapping"/>
      </w:r>
      <w:r>
        <w:rPr>
          <w:rFonts w:hint="eastAsia" w:ascii="宋体" w:hAnsi="宋体" w:eastAsia="宋体" w:cs="宋体"/>
          <w:color w:val="auto"/>
          <w:sz w:val="32"/>
          <w:szCs w:val="32"/>
          <w:bdr w:val="none" w:color="auto" w:sz="0" w:space="0"/>
        </w:rPr>
        <w:t>（2020年5月29日景东彝族自治县第十七届人民代表大会第五次会议通过）</w:t>
      </w:r>
      <w:r>
        <w:rPr>
          <w:rFonts w:hint="eastAsia" w:ascii="宋体" w:hAnsi="宋体" w:eastAsia="宋体" w:cs="宋体"/>
          <w:color w:val="auto"/>
          <w:sz w:val="32"/>
          <w:szCs w:val="32"/>
          <w:bdr w:val="none" w:color="auto" w:sz="0" w:space="0"/>
        </w:rPr>
        <w:br w:type="textWrapping"/>
      </w:r>
      <w:r>
        <w:rPr>
          <w:rFonts w:hint="eastAsia" w:ascii="宋体" w:hAnsi="宋体" w:eastAsia="宋体" w:cs="宋体"/>
          <w:color w:val="auto"/>
          <w:sz w:val="32"/>
          <w:szCs w:val="32"/>
          <w:bdr w:val="none" w:color="auto" w:sz="0" w:space="0"/>
        </w:rPr>
        <w:t> </w:t>
      </w:r>
    </w:p>
    <w:p>
      <w:pPr>
        <w:pStyle w:val="2"/>
        <w:keepNext w:val="0"/>
        <w:keepLines w:val="0"/>
        <w:widowControl/>
        <w:suppressLineNumbers w:val="0"/>
        <w:spacing w:before="150" w:beforeAutospacing="0" w:after="150" w:afterAutospacing="0" w:line="368" w:lineRule="atLeast"/>
        <w:ind w:left="0" w:right="0" w:firstLine="420"/>
        <w:jc w:val="both"/>
        <w:rPr>
          <w:color w:val="auto"/>
          <w:sz w:val="32"/>
          <w:szCs w:val="32"/>
        </w:rPr>
      </w:pPr>
      <w:r>
        <w:rPr>
          <w:rFonts w:hint="eastAsia" w:ascii="宋体" w:hAnsi="宋体" w:eastAsia="宋体" w:cs="宋体"/>
          <w:color w:val="auto"/>
          <w:sz w:val="32"/>
          <w:szCs w:val="32"/>
          <w:bdr w:val="none" w:color="auto" w:sz="0" w:space="0"/>
        </w:rPr>
        <w:t>  景东彝族自治县第十七届人民代表大会第五次会议，审查了县人民政府提出的《关于景东彝族自治县2019年财政预算执行情况和2020年财政预算草案的报告》及景东彝族自治县2020年财政预算草案。会议同意景东彝族自治县人民代表大会财政经济委员会的审查结果报告。会议决定，批准《景东彝族自治县2019年财政预算执行情况和2020年财政预算草案的报告》，批准景东彝族自治县2020年财政预算。</w:t>
      </w:r>
    </w:p>
    <w:p>
      <w:pPr>
        <w:pStyle w:val="2"/>
        <w:keepNext w:val="0"/>
        <w:keepLines w:val="0"/>
        <w:widowControl/>
        <w:suppressLineNumbers w:val="0"/>
        <w:spacing w:before="150" w:beforeAutospacing="0" w:after="150" w:afterAutospacing="0" w:line="368" w:lineRule="atLeast"/>
        <w:ind w:left="0" w:right="0" w:firstLine="420"/>
        <w:jc w:val="both"/>
        <w:rPr>
          <w:rFonts w:hint="eastAsia" w:ascii="宋体" w:hAnsi="宋体" w:eastAsia="宋体" w:cs="宋体"/>
          <w:color w:val="auto"/>
          <w:sz w:val="32"/>
          <w:szCs w:val="32"/>
          <w:bdr w:val="none" w:color="auto" w:sz="0" w:space="0"/>
        </w:rPr>
      </w:pPr>
      <w:bookmarkStart w:id="0" w:name="_GoBack"/>
      <w:bookmarkEnd w:id="0"/>
    </w:p>
    <w:p>
      <w:pPr>
        <w:pStyle w:val="2"/>
        <w:keepNext w:val="0"/>
        <w:keepLines w:val="0"/>
        <w:widowControl/>
        <w:suppressLineNumbers w:val="0"/>
        <w:spacing w:before="150" w:beforeAutospacing="0" w:after="150" w:afterAutospacing="0" w:line="368" w:lineRule="atLeast"/>
        <w:ind w:left="0" w:right="0" w:firstLine="420"/>
        <w:jc w:val="both"/>
        <w:rPr>
          <w:rFonts w:hint="eastAsia" w:ascii="宋体" w:hAnsi="宋体" w:eastAsia="宋体" w:cs="宋体"/>
          <w:color w:val="auto"/>
          <w:sz w:val="32"/>
          <w:szCs w:val="32"/>
          <w:bdr w:val="none" w:color="auto" w:sz="0" w:space="0"/>
        </w:rPr>
      </w:pPr>
    </w:p>
    <w:p>
      <w:pPr>
        <w:pStyle w:val="2"/>
        <w:keepNext w:val="0"/>
        <w:keepLines w:val="0"/>
        <w:widowControl/>
        <w:suppressLineNumbers w:val="0"/>
        <w:spacing w:before="150" w:beforeAutospacing="0" w:after="150" w:afterAutospacing="0" w:line="368" w:lineRule="atLeast"/>
        <w:ind w:right="0" w:firstLine="960" w:firstLineChars="300"/>
        <w:jc w:val="both"/>
        <w:rPr>
          <w:color w:val="auto"/>
          <w:sz w:val="32"/>
          <w:szCs w:val="32"/>
        </w:rPr>
      </w:pPr>
      <w:r>
        <w:rPr>
          <w:rFonts w:hint="eastAsia" w:ascii="宋体" w:hAnsi="宋体" w:eastAsia="宋体" w:cs="宋体"/>
          <w:color w:val="auto"/>
          <w:sz w:val="32"/>
          <w:szCs w:val="32"/>
          <w:bdr w:val="none" w:color="auto" w:sz="0" w:space="0"/>
        </w:rPr>
        <w:t>景东彝族自治县第十七届人民代表大会第五次会议</w:t>
      </w:r>
      <w:r>
        <w:rPr>
          <w:rFonts w:hint="eastAsia" w:ascii="宋体" w:hAnsi="宋体" w:eastAsia="宋体" w:cs="宋体"/>
          <w:color w:val="auto"/>
          <w:sz w:val="32"/>
          <w:szCs w:val="32"/>
          <w:bdr w:val="none" w:color="auto" w:sz="0" w:space="0"/>
        </w:rPr>
        <w:br w:type="textWrapping"/>
      </w:r>
      <w:r>
        <w:rPr>
          <w:rFonts w:hint="eastAsia" w:ascii="宋体" w:hAnsi="宋体" w:eastAsia="宋体" w:cs="宋体"/>
          <w:color w:val="auto"/>
          <w:sz w:val="32"/>
          <w:szCs w:val="32"/>
          <w:bdr w:val="none" w:color="auto" w:sz="0" w:space="0"/>
        </w:rPr>
        <w:t xml:space="preserve">           </w:t>
      </w:r>
      <w:r>
        <w:rPr>
          <w:rFonts w:hint="eastAsia" w:ascii="宋体" w:hAnsi="宋体" w:eastAsia="宋体" w:cs="宋体"/>
          <w:color w:val="auto"/>
          <w:sz w:val="32"/>
          <w:szCs w:val="32"/>
          <w:bdr w:val="none" w:color="auto" w:sz="0" w:space="0"/>
          <w:lang w:val="en-US" w:eastAsia="zh-CN"/>
        </w:rPr>
        <w:t xml:space="preserve">     </w:t>
      </w:r>
      <w:r>
        <w:rPr>
          <w:rFonts w:hint="eastAsia" w:ascii="宋体" w:hAnsi="宋体" w:eastAsia="宋体" w:cs="宋体"/>
          <w:color w:val="auto"/>
          <w:sz w:val="32"/>
          <w:szCs w:val="32"/>
          <w:bdr w:val="none" w:color="auto" w:sz="0" w:space="0"/>
        </w:rPr>
        <w:t>2020年6月2日 </w:t>
      </w:r>
    </w:p>
    <w:p>
      <w:pPr>
        <w:rPr>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D1A42"/>
    <w:rsid w:val="466D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rt"/>
    <w:basedOn w:val="4"/>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普洱市景东县党政机关单位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2020-06-10T03:22:00Z</dcterms:created>
  <dc:creator>Administrator</dc:creator>
  <cp:lastModifiedBy>Administrator</cp:lastModifiedBy>
  <dcterms:modified xsi:type="dcterms:W3CDTF">2020-06-10T03:25:37Z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