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pPr>
        <w:rPr>
          <w:rFonts w:ascii="Arial" w:eastAsia="Arial" w:hAnsi="Arial" w:cs="Arial"/>
          <w:b/>
          <w:sz w:val="36"/>
        </w:rPr>
      </w:pPr>
      <w:r>
        <w:rPr>
          <w:rFonts w:ascii="Arial" w:eastAsia="Arial" w:hAnsi="Arial" w:cs="Arial"/>
          <w:b/>
          <w:sz w:val="36"/>
        </w:rPr>
        <w:t>监督索引号53082300332400000</w:t>
      </w:r>
    </w:p>
    <w:p>
      <w:pPr>
        <w:pStyle w:val="2"/>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leftChars="0" w:rightChars="0" w:firstLineChars="0"/>
        <w:jc w:val="center"/>
        <w:textAlignment w:val="auto"/>
        <w:outlineLvl w:val="1"/>
        <w:rPr>
          <w:rFonts w:ascii="方正小标宋简体" w:eastAsia="方正小标宋简体"/>
          <w:sz w:val="44"/>
          <w:szCs w:val="44"/>
        </w:rPr>
      </w:pPr>
      <w:r>
        <w:rPr>
          <w:rStyle w:val="20"/>
          <w:rFonts w:ascii="方正小标宋简体" w:eastAsia="方正小标宋简体" w:hint="eastAsia"/>
          <w:color w:val="000000"/>
          <w:sz w:val="44"/>
          <w:szCs w:val="44"/>
          <w:lang w:val="zh-CN" w:eastAsia="zh-CN"/>
        </w:rPr>
        <w:t>景东彝族自治县移民开发局</w:t>
      </w:r>
      <w:r>
        <w:rPr>
          <w:rStyle w:val="20"/>
          <w:rFonts w:ascii="方正小标宋简体" w:eastAsia="方正小标宋简体" w:hint="eastAsia"/>
          <w:color w:val="000000"/>
          <w:sz w:val="44"/>
          <w:szCs w:val="44"/>
          <w:lang w:val="zh-CN"/>
        </w:rPr>
        <w:t>（单位）</w:t>
      </w:r>
    </w:p>
    <w:p>
      <w:pPr>
        <w:pStyle w:val="2"/>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leftChars="0" w:rightChars="0" w:firstLineChars="0"/>
        <w:jc w:val="center"/>
        <w:textAlignment w:val="auto"/>
        <w:outlineLvl w:val="1"/>
        <w:rPr>
          <w:rStyle w:val="20"/>
          <w:rFonts w:ascii="方正小标宋简体" w:eastAsia="方正小标宋简体" w:hint="eastAsia"/>
          <w:color w:val="000000"/>
          <w:sz w:val="44"/>
          <w:szCs w:val="44"/>
          <w:lang w:val="zh-CN"/>
        </w:rPr>
      </w:pPr>
      <w:bookmarkStart w:id="0" w:name="bookmark3"/>
      <w:r>
        <w:rPr>
          <w:rStyle w:val="20"/>
          <w:rFonts w:ascii="方正小标宋简体" w:eastAsia="方正小标宋简体" w:hint="eastAsia"/>
          <w:color w:val="000000"/>
          <w:sz w:val="44"/>
          <w:szCs w:val="44"/>
          <w:lang w:val="zh-CN"/>
        </w:rPr>
        <w:t>2019年度部门预算</w:t>
      </w:r>
      <w:bookmarkEnd w:id="0"/>
      <w:r>
        <w:rPr>
          <w:rStyle w:val="20"/>
          <w:rFonts w:ascii="方正小标宋简体" w:eastAsia="方正小标宋简体" w:hint="eastAsia"/>
          <w:color w:val="000000"/>
          <w:sz w:val="44"/>
          <w:szCs w:val="44"/>
          <w:lang w:val="zh-CN"/>
        </w:rPr>
        <w:t>编制和“三公”经费</w:t>
      </w:r>
    </w:p>
    <w:p>
      <w:pPr>
        <w:pStyle w:val="2"/>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leftChars="0" w:rightChars="0" w:firstLineChars="0"/>
        <w:jc w:val="center"/>
        <w:textAlignment w:val="auto"/>
        <w:outlineLvl w:val="1"/>
        <w:rPr>
          <w:rFonts w:ascii="方正小标宋简体" w:eastAsia="方正小标宋简体"/>
          <w:sz w:val="44"/>
          <w:szCs w:val="44"/>
        </w:rPr>
      </w:pPr>
      <w:r>
        <w:rPr>
          <w:rStyle w:val="20"/>
          <w:rFonts w:ascii="方正小标宋简体" w:eastAsia="方正小标宋简体" w:hint="eastAsia"/>
          <w:color w:val="000000"/>
          <w:sz w:val="44"/>
          <w:szCs w:val="44"/>
          <w:lang w:val="zh-CN"/>
        </w:rPr>
        <w:t>预算编制说明</w:t>
      </w:r>
    </w:p>
    <w:p>
      <w:pPr>
        <w:keepNext w:val="0"/>
        <w:keepLines w:val="0"/>
        <w:pageBreakBefore w:val="0"/>
        <w:widowControl w:val="0"/>
        <w:kinsoku/>
        <w:wordWrap/>
        <w:overflowPunct/>
        <w:topLinePunct w:val="0"/>
        <w:autoSpaceDE/>
        <w:autoSpaceDN/>
        <w:bidi w:val="0"/>
        <w:adjustRightInd/>
        <w:snapToGrid/>
        <w:spacing w:line="360" w:lineRule="auto"/>
        <w:ind w:left="0" w:right="0" w:firstLine="0" w:leftChars="0" w:rightChars="0" w:firstLineChars="0"/>
        <w:jc w:val="center"/>
        <w:textAlignment w:val="auto"/>
        <w:rPr>
          <w:rFonts w:ascii="方正小标宋简体" w:eastAsia="方正小标宋简体"/>
          <w:sz w:val="44"/>
          <w:szCs w:val="44"/>
        </w:rPr>
      </w:pPr>
    </w:p>
    <w:p>
      <w:pPr>
        <w:rPr>
          <w:rFonts w:ascii="方正小标宋简体" w:eastAsia="方正小标宋简体" w:hint="eastAsia"/>
          <w:sz w:val="44"/>
          <w:szCs w:val="44"/>
          <w:lang w:val="en-US" w:eastAsia="zh-CN"/>
        </w:rPr>
      </w:pPr>
    </w:p>
    <w:p>
      <w:pPr>
        <w:rPr>
          <w:rFonts w:ascii="方正小标宋简体" w:eastAsia="方正小标宋简体"/>
          <w:sz w:val="44"/>
          <w:szCs w:val="44"/>
        </w:rPr>
      </w:pPr>
    </w:p>
    <w:p>
      <w:pPr>
        <w:rPr>
          <w:rFonts w:ascii="方正小标宋简体" w:eastAsia="方正小标宋简体"/>
          <w:sz w:val="44"/>
          <w:szCs w:val="44"/>
        </w:rPr>
      </w:pPr>
    </w:p>
    <w:p>
      <w:pPr>
        <w:jc w:val="both"/>
        <w:rPr>
          <w:rFonts w:ascii="方正小标宋简体" w:eastAsia="方正小标宋简体" w:hint="eastAsia"/>
          <w:sz w:val="44"/>
          <w:szCs w:val="44"/>
          <w:lang w:val="en-US" w:eastAsia="zh-CN"/>
        </w:rPr>
      </w:pPr>
    </w:p>
    <w:p>
      <w:pPr>
        <w:jc w:val="center"/>
        <w:rPr>
          <w:rFonts w:ascii="方正小标宋简体" w:eastAsia="方正小标宋简体" w:hint="eastAsia"/>
          <w:sz w:val="32"/>
          <w:szCs w:val="32"/>
          <w:lang w:val="en-US" w:eastAsia="zh-CN"/>
        </w:rPr>
      </w:pPr>
    </w:p>
    <w:p>
      <w:pPr>
        <w:jc w:val="center"/>
        <w:rPr>
          <w:rFonts w:ascii="方正小标宋简体" w:eastAsia="方正小标宋简体" w:hint="eastAsia"/>
          <w:sz w:val="32"/>
          <w:szCs w:val="32"/>
          <w:lang w:val="en-US" w:eastAsia="zh-CN"/>
        </w:rPr>
      </w:pPr>
    </w:p>
    <w:p>
      <w:pPr>
        <w:jc w:val="center"/>
        <w:rPr>
          <w:rFonts w:ascii="方正小标宋简体" w:eastAsia="方正小标宋简体" w:hint="eastAsia"/>
          <w:sz w:val="32"/>
          <w:szCs w:val="32"/>
          <w:lang w:val="en-US" w:eastAsia="zh-CN"/>
        </w:rPr>
      </w:pPr>
    </w:p>
    <w:p>
      <w:pPr>
        <w:jc w:val="center"/>
        <w:rPr>
          <w:rFonts w:ascii="方正小标宋简体" w:eastAsia="方正小标宋简体" w:hint="eastAsia"/>
          <w:sz w:val="32"/>
          <w:szCs w:val="32"/>
          <w:lang w:val="en-US" w:eastAsia="zh-CN"/>
        </w:rPr>
      </w:pPr>
    </w:p>
    <w:p>
      <w:pPr>
        <w:jc w:val="center"/>
        <w:rPr>
          <w:rFonts w:ascii="方正小标宋简体" w:eastAsia="方正小标宋简体" w:hint="eastAsia"/>
          <w:sz w:val="32"/>
          <w:szCs w:val="32"/>
          <w:lang w:eastAsia="zh-CN"/>
        </w:rPr>
      </w:pPr>
      <w:r>
        <w:rPr>
          <w:rFonts w:ascii="方正小标宋简体" w:eastAsia="方正小标宋简体" w:hint="eastAsia"/>
          <w:sz w:val="32"/>
          <w:szCs w:val="32"/>
          <w:lang w:val="en-US" w:eastAsia="zh-CN"/>
        </w:rPr>
        <w:t>2019年02月</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spacing w:line="624" w:lineRule="exact"/>
        <w:jc w:val="center"/>
        <w:rPr>
          <w:rFonts w:ascii="方正小标宋简体" w:eastAsia="方正小标宋简体" w:hAnsi="Tahoma" w:cs="MingLiU" w:hint="eastAsia"/>
          <w:color w:val="000000"/>
          <w:spacing w:val="20"/>
          <w:kern w:val="0"/>
          <w:sz w:val="44"/>
          <w:szCs w:val="44"/>
          <w:shd w:val="clear" w:color="auto" w:fill="FFFFFF"/>
          <w:lang w:val="zh-CN"/>
        </w:rPr>
      </w:pPr>
    </w:p>
    <w:p>
      <w:pPr>
        <w:spacing w:line="624" w:lineRule="exact"/>
        <w:jc w:val="both"/>
        <w:rPr>
          <w:rFonts w:ascii="方正小标宋简体" w:eastAsia="方正小标宋简体" w:hAnsi="Tahoma" w:cs="MingLiU" w:hint="eastAsia"/>
          <w:color w:val="000000"/>
          <w:spacing w:val="20"/>
          <w:kern w:val="0"/>
          <w:sz w:val="44"/>
          <w:szCs w:val="44"/>
          <w:shd w:val="clear" w:color="auto" w:fill="FFFFFF"/>
          <w:lang w:val="zh-CN"/>
        </w:rPr>
      </w:pPr>
    </w:p>
    <w:p>
      <w:pPr>
        <w:spacing w:line="624" w:lineRule="exact"/>
        <w:jc w:val="center"/>
        <w:rPr>
          <w:rFonts w:ascii="方正小标宋简体" w:eastAsia="方正小标宋简体" w:hAnsi="Tahoma" w:cs="MingLiU" w:hint="eastAsia"/>
          <w:color w:val="000000"/>
          <w:spacing w:val="20"/>
          <w:kern w:val="0"/>
          <w:sz w:val="44"/>
          <w:szCs w:val="44"/>
          <w:shd w:val="clear" w:color="auto" w:fill="FFFFFF"/>
          <w:lang w:val="zh-CN"/>
        </w:rPr>
      </w:pPr>
    </w:p>
    <w:p>
      <w:pPr>
        <w:spacing w:line="624" w:lineRule="exact"/>
        <w:jc w:val="center"/>
        <w:rPr>
          <w:rFonts w:ascii="方正小标宋简体" w:eastAsia="方正小标宋简体" w:hAnsi="Tahoma" w:cs="MingLiU" w:hint="eastAsia"/>
          <w:color w:val="000000"/>
          <w:spacing w:val="20"/>
          <w:kern w:val="0"/>
          <w:sz w:val="44"/>
          <w:szCs w:val="44"/>
          <w:shd w:val="clear" w:color="auto" w:fill="FFFFFF"/>
          <w:lang w:val="zh-CN"/>
        </w:rPr>
      </w:pPr>
      <w:r>
        <w:rPr>
          <w:rFonts w:ascii="方正小标宋简体" w:eastAsia="方正小标宋简体" w:hAnsi="Tahoma" w:cs="MingLiU" w:hint="eastAsia"/>
          <w:color w:val="000000"/>
          <w:spacing w:val="20"/>
          <w:kern w:val="0"/>
          <w:sz w:val="44"/>
          <w:szCs w:val="44"/>
          <w:shd w:val="clear" w:color="auto" w:fill="FFFFFF"/>
          <w:lang w:val="en-US" w:eastAsia="zh-CN"/>
        </w:rPr>
        <w:t>目</w:t>
      </w:r>
      <w:r>
        <w:rPr>
          <w:rFonts w:ascii="方正小标宋简体" w:eastAsia="方正小标宋简体" w:hAnsi="Tahoma" w:cs="MingLiU" w:hint="eastAsia"/>
          <w:color w:val="000000"/>
          <w:spacing w:val="20"/>
          <w:kern w:val="0"/>
          <w:sz w:val="44"/>
          <w:szCs w:val="44"/>
          <w:shd w:val="clear" w:color="auto" w:fill="FFFFFF"/>
          <w:lang w:val="zh-CN"/>
        </w:rPr>
        <w:t>录</w:t>
      </w:r>
    </w:p>
    <w:p>
      <w:pPr>
        <w:keepNext w:val="0"/>
        <w:keepLines w:val="0"/>
        <w:pageBreakBefore w:val="0"/>
        <w:widowControl w:val="0"/>
        <w:kinsoku/>
        <w:wordWrap/>
        <w:overflowPunct/>
        <w:topLinePunct w:val="0"/>
        <w:autoSpaceDE/>
        <w:autoSpaceDN/>
        <w:bidi w:val="0"/>
        <w:adjustRightInd/>
        <w:snapToGrid/>
        <w:spacing w:line="524" w:lineRule="exact"/>
        <w:ind w:left="0" w:right="0" w:leftChars="0" w:rightChars="0"/>
        <w:jc w:val="both"/>
        <w:textAlignment w:val="auto"/>
        <w:outlineLvl w:val="9"/>
        <w:rPr>
          <w:rFonts w:ascii="黑体" w:eastAsia="黑体" w:hAnsi="黑体" w:cs="MingLiU"/>
          <w:spacing w:val="20"/>
          <w:kern w:val="0"/>
          <w:sz w:val="30"/>
          <w:szCs w:val="30"/>
        </w:rPr>
      </w:pPr>
      <w:bookmarkStart w:id="1" w:name="_GoBack"/>
      <w:bookmarkEnd w:id="1"/>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spacing w:val="20"/>
          <w:kern w:val="0"/>
          <w:sz w:val="30"/>
          <w:szCs w:val="30"/>
        </w:rPr>
      </w:pPr>
      <w:r>
        <w:rPr>
          <w:rFonts w:ascii="仿宋_GB2312" w:eastAsia="仿宋_GB2312" w:hAnsi="Tahoma" w:cs="MingLiU" w:hint="eastAsia"/>
          <w:color w:val="000000"/>
          <w:spacing w:val="20"/>
          <w:kern w:val="0"/>
          <w:sz w:val="30"/>
          <w:szCs w:val="30"/>
          <w:shd w:val="clear" w:color="auto" w:fill="FFFFFF"/>
          <w:lang w:val="zh-CN"/>
        </w:rPr>
        <w:t>一、基本职能及主要工作</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二、预算单位基本情况</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三、预算单位收入情况</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eastAsia="zh-CN"/>
        </w:rPr>
        <w:t>四、</w:t>
      </w:r>
      <w:r>
        <w:rPr>
          <w:rFonts w:ascii="仿宋_GB2312" w:eastAsia="仿宋_GB2312" w:hAnsi="Tahoma" w:cs="MingLiU" w:hint="eastAsia"/>
          <w:color w:val="000000"/>
          <w:spacing w:val="20"/>
          <w:kern w:val="0"/>
          <w:sz w:val="30"/>
          <w:szCs w:val="30"/>
          <w:shd w:val="clear" w:color="auto" w:fill="FFFFFF"/>
          <w:lang w:val="zh-CN"/>
        </w:rPr>
        <w:t>预算单位支出情况</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五、</w:t>
      </w:r>
      <w:r>
        <w:rPr>
          <w:rFonts w:ascii="仿宋_GB2312" w:eastAsia="仿宋_GB2312" w:hAnsi="Tahoma" w:cs="MingLiU" w:hint="eastAsia"/>
          <w:color w:val="000000"/>
          <w:spacing w:val="20"/>
          <w:kern w:val="0"/>
          <w:sz w:val="30"/>
          <w:szCs w:val="30"/>
          <w:shd w:val="clear" w:color="auto" w:fill="FFFFFF"/>
          <w:lang w:val="zh-CN" w:eastAsia="zh-CN"/>
        </w:rPr>
        <w:t>市</w:t>
      </w:r>
      <w:r>
        <w:rPr>
          <w:rFonts w:ascii="仿宋_GB2312" w:eastAsia="仿宋_GB2312" w:hAnsi="Tahoma" w:cs="MingLiU" w:hint="eastAsia"/>
          <w:color w:val="000000"/>
          <w:spacing w:val="20"/>
          <w:kern w:val="0"/>
          <w:sz w:val="30"/>
          <w:szCs w:val="30"/>
          <w:shd w:val="clear" w:color="auto" w:fill="FFFFFF"/>
          <w:lang w:val="zh-CN"/>
        </w:rPr>
        <w:t>对下专项转移支付情况</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六、政府采购预算情况</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七、预算收支增减变化情况说明</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黑体" w:eastAsia="黑体" w:hAnsi="黑体"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八、其他公开信息</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附录</w:t>
      </w:r>
      <w:r>
        <w:rPr>
          <w:rFonts w:ascii="仿宋_GB2312" w:eastAsia="仿宋_GB2312" w:hAnsi="Tahoma" w:cs="MingLiU" w:hint="eastAsia"/>
          <w:color w:val="000000"/>
          <w:spacing w:val="20"/>
          <w:kern w:val="0"/>
          <w:sz w:val="30"/>
          <w:szCs w:val="30"/>
          <w:shd w:val="clear" w:color="auto" w:fill="FFFFFF"/>
          <w:lang w:val="en-US" w:eastAsia="zh-CN"/>
        </w:rPr>
        <w:t xml:space="preserve"> 2019</w:t>
      </w:r>
      <w:r>
        <w:rPr>
          <w:rFonts w:ascii="仿宋_GB2312" w:eastAsia="仿宋_GB2312" w:hAnsi="Tahoma" w:cs="MingLiU" w:hint="eastAsia"/>
          <w:color w:val="000000"/>
          <w:spacing w:val="20"/>
          <w:kern w:val="0"/>
          <w:sz w:val="30"/>
          <w:szCs w:val="30"/>
          <w:shd w:val="clear" w:color="auto" w:fill="FFFFFF"/>
          <w:lang w:val="zh-CN"/>
        </w:rPr>
        <w:t>年部门预算表</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一、部门收支总表</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二、部门收入总表</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三、部门支出总表</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四、财政拨款收支</w:t>
      </w:r>
      <w:r>
        <w:rPr>
          <w:rFonts w:ascii="仿宋_GB2312" w:eastAsia="仿宋_GB2312" w:hAnsi="Tahoma" w:cs="MingLiU" w:hint="eastAsia"/>
          <w:color w:val="000000"/>
          <w:spacing w:val="20"/>
          <w:kern w:val="0"/>
          <w:sz w:val="30"/>
          <w:szCs w:val="30"/>
          <w:shd w:val="clear" w:color="auto" w:fill="FFFFFF"/>
          <w:lang w:val="zh-CN" w:eastAsia="zh-CN"/>
        </w:rPr>
        <w:t>预算</w:t>
      </w:r>
      <w:r>
        <w:rPr>
          <w:rFonts w:ascii="仿宋_GB2312" w:eastAsia="仿宋_GB2312" w:hAnsi="Tahoma" w:cs="MingLiU" w:hint="eastAsia"/>
          <w:color w:val="000000"/>
          <w:spacing w:val="20"/>
          <w:kern w:val="0"/>
          <w:sz w:val="30"/>
          <w:szCs w:val="30"/>
          <w:shd w:val="clear" w:color="auto" w:fill="FFFFFF"/>
          <w:lang w:val="zh-CN"/>
        </w:rPr>
        <w:t>总表</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五、一般公共预算支出表</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六、基本支出预算表</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七、基金预算支出情况表</w:t>
      </w:r>
    </w:p>
    <w:p>
      <w:pPr>
        <w:keepNext w:val="0"/>
        <w:keepLines w:val="0"/>
        <w:pageBreakBefore w:val="0"/>
        <w:widowControl w:val="0"/>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八、财政拨款支出明细表（按经济科目分类）</w:t>
      </w:r>
    </w:p>
    <w:p>
      <w:pPr>
        <w:keepNext w:val="0"/>
        <w:keepLines w:val="0"/>
        <w:pageBreakBefore w:val="0"/>
        <w:widowControl w:val="0"/>
        <w:numPr>
          <w:ilvl w:val="0"/>
          <w:numId w:val="1"/>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“三公”经费公共预算财政拨款支出情况表</w:t>
      </w:r>
    </w:p>
    <w:p>
      <w:pPr>
        <w:keepNext w:val="0"/>
        <w:keepLines w:val="0"/>
        <w:pageBreakBefore w:val="0"/>
        <w:widowControl w:val="0"/>
        <w:numPr>
          <w:ilvl w:val="0"/>
          <w:numId w:val="1"/>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eastAsia="zh-CN"/>
        </w:rPr>
        <w:t>县</w:t>
      </w:r>
      <w:r>
        <w:rPr>
          <w:rFonts w:ascii="仿宋_GB2312" w:eastAsia="仿宋_GB2312" w:hAnsi="Tahoma" w:cs="MingLiU" w:hint="eastAsia"/>
          <w:color w:val="000000"/>
          <w:spacing w:val="20"/>
          <w:kern w:val="0"/>
          <w:sz w:val="30"/>
          <w:szCs w:val="30"/>
          <w:shd w:val="clear" w:color="auto" w:fill="FFFFFF"/>
          <w:lang w:val="zh-CN"/>
        </w:rPr>
        <w:t>本级绩效目标表</w:t>
      </w:r>
    </w:p>
    <w:p>
      <w:pPr>
        <w:keepNext w:val="0"/>
        <w:keepLines w:val="0"/>
        <w:pageBreakBefore w:val="0"/>
        <w:widowControl w:val="0"/>
        <w:numPr>
          <w:ilvl w:val="0"/>
          <w:numId w:val="1"/>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ahoma" w:cs="MingLiU" w:hint="eastAsia"/>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对下转移支付绩效目标表</w:t>
      </w:r>
    </w:p>
    <w:p>
      <w:pPr>
        <w:keepNext w:val="0"/>
        <w:keepLines w:val="0"/>
        <w:pageBreakBefore w:val="0"/>
        <w:widowControl w:val="0"/>
        <w:numPr>
          <w:ilvl w:val="0"/>
          <w:numId w:val="0"/>
        </w:numPr>
        <w:tabs>
          <w:tab w:val="left" w:pos="1299"/>
        </w:tabs>
        <w:kinsoku/>
        <w:wordWrap/>
        <w:overflowPunct/>
        <w:topLinePunct w:val="0"/>
        <w:autoSpaceDE/>
        <w:autoSpaceDN/>
        <w:bidi w:val="0"/>
        <w:adjustRightInd/>
        <w:snapToGrid/>
        <w:spacing w:line="524" w:lineRule="exact"/>
        <w:ind w:left="0" w:right="0" w:leftChars="0" w:rightChars="0"/>
        <w:jc w:val="both"/>
        <w:textAlignment w:val="auto"/>
        <w:outlineLvl w:val="9"/>
        <w:rPr>
          <w:rFonts w:ascii="仿宋_GB2312" w:eastAsia="仿宋_GB2312" w:hAnsi="Tahoma" w:cs="MingLiU" w:hint="eastAsia"/>
          <w:color w:val="000000"/>
          <w:spacing w:val="20"/>
          <w:kern w:val="0"/>
          <w:sz w:val="30"/>
          <w:szCs w:val="30"/>
          <w:shd w:val="clear" w:color="auto" w:fill="FFFFFF"/>
          <w:lang w:val="en-US" w:eastAsia="zh-CN"/>
        </w:rPr>
      </w:pPr>
      <w:r>
        <w:rPr>
          <w:rFonts w:ascii="仿宋_GB2312" w:eastAsia="仿宋_GB2312" w:hAnsi="Tahoma" w:cs="MingLiU" w:hint="eastAsia"/>
          <w:color w:val="000000"/>
          <w:spacing w:val="20"/>
          <w:kern w:val="0"/>
          <w:sz w:val="30"/>
          <w:szCs w:val="30"/>
          <w:shd w:val="clear" w:color="auto" w:fill="FFFFFF"/>
          <w:lang w:val="en-US" w:eastAsia="zh-CN"/>
        </w:rPr>
        <w:t xml:space="preserve">   十二、政府采购表</w:t>
      </w:r>
    </w:p>
    <w:p>
      <w:pPr>
        <w:keepNext w:val="0"/>
        <w:keepLines w:val="0"/>
        <w:pageBreakBefore w:val="0"/>
        <w:widowControl w:val="0"/>
        <w:numPr>
          <w:ilvl w:val="0"/>
          <w:numId w:val="0"/>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imes New Roman" w:cs="Times New Roman"/>
          <w:sz w:val="30"/>
          <w:szCs w:val="30"/>
        </w:rPr>
      </w:pPr>
      <w:r>
        <w:rPr>
          <w:rFonts w:ascii="仿宋_GB2312" w:eastAsia="仿宋_GB2312" w:hAnsi="Tahoma" w:cs="MingLiU" w:hint="eastAsia"/>
          <w:color w:val="000000"/>
          <w:spacing w:val="20"/>
          <w:kern w:val="0"/>
          <w:sz w:val="30"/>
          <w:szCs w:val="30"/>
          <w:shd w:val="clear" w:color="auto" w:fill="FFFFFF"/>
          <w:lang w:val="en-US" w:eastAsia="zh-CN"/>
        </w:rPr>
        <w:t>部门政府采购情况表</w:t>
      </w:r>
      <w:r>
        <w:rPr>
          <w:rFonts w:ascii="仿宋_GB2312" w:eastAsia="仿宋_GB2312" w:hAnsi="Times New Roman" w:cs="Times New Roman" w:hint="eastAsia"/>
          <w:sz w:val="30"/>
          <w:szCs w:val="30"/>
        </w:rPr>
        <w:t>按照预算管理的相关规定，目前部门预算的编制实行全口径预算管理，即收入和支出全部纳入预算管理，全部收入和支出都反映在预算中。</w:t>
      </w:r>
    </w:p>
    <w:p>
      <w:pPr>
        <w:jc w:val="center"/>
        <w:rPr>
          <w:rFonts w:ascii="黑体" w:eastAsia="黑体" w:hAnsi="黑体"/>
          <w:sz w:val="32"/>
          <w:szCs w:val="32"/>
        </w:rPr>
      </w:pPr>
    </w:p>
    <w:p>
      <w:pPr>
        <w:widowControl/>
        <w:jc w:val="center"/>
        <w:rPr>
          <w:rFonts w:ascii="方正小标宋简体" w:eastAsia="方正小标宋简体" w:hint="eastAsia"/>
          <w:kern w:val="0"/>
          <w:sz w:val="36"/>
          <w:szCs w:val="36"/>
        </w:rPr>
      </w:pPr>
    </w:p>
    <w:p>
      <w:pPr>
        <w:widowControl/>
        <w:ind w:firstLine="300" w:firstLineChars="100"/>
        <w:jc w:val="left"/>
        <w:rPr>
          <w:rFonts w:ascii="黑体" w:eastAsia="黑体" w:hAnsi="黑体"/>
          <w:kern w:val="0"/>
          <w:sz w:val="30"/>
          <w:szCs w:val="30"/>
        </w:rPr>
      </w:pPr>
      <w:r>
        <w:rPr>
          <w:rFonts w:ascii="黑体" w:eastAsia="黑体" w:hAnsi="黑体"/>
          <w:kern w:val="0"/>
          <w:sz w:val="30"/>
          <w:szCs w:val="30"/>
        </w:rPr>
        <w:t>一、基本职能及主要工作</w:t>
      </w:r>
    </w:p>
    <w:p>
      <w:pPr>
        <w:widowControl/>
        <w:ind w:firstLine="300" w:firstLineChars="100"/>
        <w:jc w:val="left"/>
        <w:rPr>
          <w:rFonts w:ascii="楷体_GB2312" w:eastAsia="楷体_GB2312"/>
          <w:b/>
          <w:kern w:val="0"/>
          <w:sz w:val="30"/>
          <w:szCs w:val="30"/>
        </w:rPr>
      </w:pPr>
      <w:r>
        <w:rPr>
          <w:rFonts w:ascii="楷体_GB2312" w:eastAsia="楷体_GB2312" w:hint="eastAsia"/>
          <w:kern w:val="0"/>
          <w:sz w:val="30"/>
          <w:szCs w:val="30"/>
        </w:rPr>
        <w:t>（一）部门主要职责</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根据《景东彝族自治县人民政府职能转变和机构改革方案》(景办发〔2015〕21号)，设立景东彝族自治县移民开发局，为县人民政府直属事业单位，正科级。全面开展好全县大中小型水利工程移民安置前期工作，负责全县大中小型水利工程移民安置的组织实施工作。</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1、宣传贯彻执行国家和省市县有关移民工作的法律、法规、政策和文件精神（贯彻落实县委、政府有关移民工作的政策、文件精神），完成县委、政府和上级业务主管部门交给的任务。</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2、宣传移民安置法律、法规，做好移民的思想教育工作，及时妥善处理移民安置工作中出现的问题，维护库区和移民安置区的社会稳定。</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3、推荐移民安置方案，并与规划设计单位和上级移民主管部门完成本行政区的移民安置规划设计和施工设计工作。</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4、按照省、市人民政府（或授权省、市移民主管部门）与项目法人签订的“移民安置任务及投资包干协议”要求，分解、落实、完成本行政区内的移民安置及后期扶持任务。</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5、按照经批准的移民安置规划设计，管理移民资金，组织对单项移民工程资金的使用进行审计。编报本行政区内移民安置实施项目及资金使用年度计划，按要求上报移民安置项目实施进度和资金使用统计报表。</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6、按照基本建设程序和经批准的移民安置施工设计，组织实施移民安置工程。</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7、全面开展好全县大中小型水利工程移民安置前期工作，负责全县大中小型水利工程移民安置的组织实施工作。</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8、按照“公开、公正、接受人民群众监督”的原则，对移民安置补偿投资方案进行公示，充分听取移民群众意见，严格依法办事，切实保护移民群众的合法权益。</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9、负责本行政区内移民安置实施项目的自查自验。</w:t>
      </w:r>
    </w:p>
    <w:p>
      <w:pPr>
        <w:widowControl/>
        <w:ind w:firstLine="600" w:firstLineChars="200"/>
        <w:jc w:val="left"/>
        <w:rPr>
          <w:rFonts w:eastAsia="仿宋_GB2312" w:hint="eastAsia"/>
          <w:kern w:val="0"/>
          <w:sz w:val="30"/>
          <w:szCs w:val="30"/>
          <w:lang w:val="en-US" w:eastAsia="zh-CN"/>
        </w:rPr>
      </w:pPr>
    </w:p>
    <w:p>
      <w:pPr>
        <w:widowControl/>
        <w:ind w:firstLine="300" w:firstLineChars="100"/>
        <w:jc w:val="left"/>
        <w:rPr>
          <w:rFonts w:ascii="楷体_GB2312" w:eastAsia="楷体_GB2312"/>
          <w:kern w:val="0"/>
          <w:sz w:val="30"/>
          <w:szCs w:val="30"/>
        </w:rPr>
      </w:pPr>
      <w:r>
        <w:rPr>
          <w:rFonts w:ascii="楷体_GB2312" w:eastAsia="楷体_GB2312" w:hint="eastAsia"/>
          <w:kern w:val="0"/>
          <w:sz w:val="30"/>
          <w:szCs w:val="30"/>
        </w:rPr>
        <w:t>（二）机构设置情况</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景东彝族自治县移民开发局设6个内设机构。</w:t>
      </w:r>
    </w:p>
    <w:p>
      <w:pPr>
        <w:widowControl/>
        <w:numPr>
          <w:ilvl w:val="0"/>
          <w:numId w:val="2"/>
        </w:numPr>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办公室 承担本单位党务、政务等日常综合协调运转工作。</w:t>
      </w:r>
    </w:p>
    <w:p>
      <w:pPr>
        <w:widowControl/>
        <w:numPr>
          <w:ilvl w:val="0"/>
          <w:numId w:val="2"/>
        </w:numPr>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财务股 承担移民项目资金管理、会计核算管理职责。</w:t>
      </w:r>
    </w:p>
    <w:p>
      <w:pPr>
        <w:widowControl/>
        <w:numPr>
          <w:ilvl w:val="0"/>
          <w:numId w:val="2"/>
        </w:numPr>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政策法规股 承担移民管理政策宣传、解释、解答，移民群众的思想教育职责。</w:t>
      </w:r>
    </w:p>
    <w:p>
      <w:pPr>
        <w:widowControl/>
        <w:numPr>
          <w:ilvl w:val="0"/>
          <w:numId w:val="2"/>
        </w:numPr>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规划安置股 承担移民规划、安置和移民工程项目管理工作。</w:t>
      </w:r>
    </w:p>
    <w:p>
      <w:pPr>
        <w:widowControl/>
        <w:numPr>
          <w:ilvl w:val="0"/>
          <w:numId w:val="2"/>
        </w:numPr>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后期扶持股 承担移民的后期扶持管理工作。</w:t>
      </w:r>
    </w:p>
    <w:p>
      <w:pPr>
        <w:widowControl/>
        <w:numPr>
          <w:ilvl w:val="0"/>
          <w:numId w:val="2"/>
        </w:numPr>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水利工程移民管理股 承担水利工程移民项目规划、安置管理工作。</w:t>
      </w:r>
    </w:p>
    <w:p>
      <w:pPr>
        <w:widowControl/>
        <w:ind w:firstLine="300" w:firstLineChars="100"/>
        <w:jc w:val="left"/>
        <w:rPr>
          <w:rFonts w:ascii="楷体_GB2312" w:eastAsia="楷体_GB2312"/>
          <w:kern w:val="0"/>
          <w:sz w:val="30"/>
          <w:szCs w:val="30"/>
        </w:rPr>
      </w:pPr>
      <w:r>
        <w:rPr>
          <w:rFonts w:ascii="楷体_GB2312" w:eastAsia="楷体_GB2312"/>
          <w:kern w:val="0"/>
          <w:sz w:val="30"/>
          <w:szCs w:val="30"/>
        </w:rPr>
        <w:t>（</w:t>
      </w:r>
      <w:r>
        <w:rPr>
          <w:rFonts w:ascii="楷体_GB2312" w:eastAsia="楷体_GB2312" w:hint="eastAsia"/>
          <w:kern w:val="0"/>
          <w:sz w:val="30"/>
          <w:szCs w:val="30"/>
        </w:rPr>
        <w:t>三</w:t>
      </w:r>
      <w:r>
        <w:rPr>
          <w:rFonts w:ascii="楷体_GB2312" w:eastAsia="楷体_GB2312"/>
          <w:kern w:val="0"/>
          <w:sz w:val="30"/>
          <w:szCs w:val="30"/>
        </w:rPr>
        <w:t>）重点工作概述</w:t>
      </w:r>
    </w:p>
    <w:p>
      <w:pPr>
        <w:keepNext w:val="0"/>
        <w:keepLines w:val="0"/>
        <w:pageBreakBefore w:val="0"/>
        <w:widowControl w:val="0"/>
        <w:numPr>
          <w:ilvl w:val="0"/>
          <w:numId w:val="0"/>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imes New Roman" w:cs="Times New Roman" w:hint="eastAsia"/>
          <w:sz w:val="30"/>
          <w:szCs w:val="30"/>
        </w:rPr>
      </w:pPr>
      <w:r>
        <w:rPr>
          <w:rFonts w:ascii="楷体" w:eastAsia="楷体" w:hAnsi="楷体" w:cs="楷体" w:hint="eastAsia"/>
          <w:sz w:val="30"/>
          <w:szCs w:val="30"/>
          <w:lang w:val="en-US" w:eastAsia="zh-CN"/>
        </w:rPr>
        <w:t>1</w:t>
      </w:r>
      <w:r>
        <w:rPr>
          <w:rFonts w:ascii="仿宋_GB2312" w:eastAsia="仿宋_GB2312" w:hAnsi="Times New Roman" w:cs="Times New Roman" w:hint="eastAsia"/>
          <w:sz w:val="30"/>
          <w:szCs w:val="30"/>
          <w:lang w:val="en-US" w:eastAsia="zh-CN"/>
        </w:rPr>
        <w:t>、</w:t>
      </w:r>
      <w:r>
        <w:rPr>
          <w:rFonts w:ascii="仿宋_GB2312" w:eastAsia="仿宋_GB2312" w:hAnsi="Times New Roman" w:cs="Times New Roman" w:hint="eastAsia"/>
          <w:sz w:val="30"/>
          <w:szCs w:val="30"/>
        </w:rPr>
        <w:t>宣传贯彻移民政策、法律法规，解决移民安置中存在的困难问题，重大事项及时上报县委、政府，重大事项及时上报县委、政府。</w:t>
      </w:r>
    </w:p>
    <w:p>
      <w:pPr>
        <w:keepNext w:val="0"/>
        <w:keepLines w:val="0"/>
        <w:pageBreakBefore w:val="0"/>
        <w:widowControl w:val="0"/>
        <w:numPr>
          <w:ilvl w:val="0"/>
          <w:numId w:val="0"/>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imes New Roman" w:cs="Times New Roman" w:hint="eastAsia"/>
          <w:sz w:val="30"/>
          <w:szCs w:val="30"/>
        </w:rPr>
      </w:pPr>
      <w:r>
        <w:rPr>
          <w:rFonts w:ascii="仿宋_GB2312" w:eastAsia="仿宋_GB2312" w:hAnsi="Times New Roman" w:cs="Times New Roman" w:hint="eastAsia"/>
          <w:sz w:val="30"/>
          <w:szCs w:val="30"/>
          <w:lang w:val="en-US" w:eastAsia="zh-CN"/>
        </w:rPr>
        <w:t>2、</w:t>
      </w:r>
      <w:r>
        <w:rPr>
          <w:rFonts w:ascii="仿宋_GB2312" w:eastAsia="仿宋_GB2312" w:hAnsi="Times New Roman" w:cs="Times New Roman" w:hint="eastAsia"/>
          <w:sz w:val="30"/>
          <w:szCs w:val="30"/>
        </w:rPr>
        <w:t>完成糯扎渡水电站移民搬迁安置工作的综合验收。</w:t>
      </w:r>
    </w:p>
    <w:p>
      <w:pPr>
        <w:keepNext w:val="0"/>
        <w:keepLines w:val="0"/>
        <w:pageBreakBefore w:val="0"/>
        <w:widowControl w:val="0"/>
        <w:numPr>
          <w:ilvl w:val="0"/>
          <w:numId w:val="0"/>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imes New Roman" w:cs="Times New Roman" w:hint="eastAsia"/>
          <w:sz w:val="30"/>
          <w:szCs w:val="30"/>
        </w:rPr>
      </w:pPr>
      <w:r>
        <w:rPr>
          <w:rFonts w:ascii="仿宋_GB2312" w:eastAsia="仿宋_GB2312" w:hAnsi="Times New Roman" w:cs="Times New Roman" w:hint="eastAsia"/>
          <w:sz w:val="30"/>
          <w:szCs w:val="30"/>
          <w:lang w:val="en-US" w:eastAsia="zh-CN"/>
        </w:rPr>
        <w:t>3、</w:t>
      </w:r>
      <w:r>
        <w:rPr>
          <w:rFonts w:ascii="仿宋_GB2312" w:eastAsia="仿宋_GB2312" w:hAnsi="Times New Roman" w:cs="Times New Roman" w:hint="eastAsia"/>
          <w:sz w:val="30"/>
          <w:szCs w:val="30"/>
        </w:rPr>
        <w:t>完成青龙水库库区和移民安置区农房重建县级自验。</w:t>
      </w:r>
    </w:p>
    <w:p>
      <w:pPr>
        <w:keepNext w:val="0"/>
        <w:keepLines w:val="0"/>
        <w:pageBreakBefore w:val="0"/>
        <w:widowControl w:val="0"/>
        <w:numPr>
          <w:ilvl w:val="0"/>
          <w:numId w:val="0"/>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imes New Roman" w:cs="Times New Roman" w:hint="eastAsia"/>
          <w:sz w:val="30"/>
          <w:szCs w:val="30"/>
        </w:rPr>
      </w:pPr>
      <w:r>
        <w:rPr>
          <w:rFonts w:ascii="仿宋_GB2312" w:eastAsia="仿宋_GB2312" w:hAnsi="Times New Roman" w:cs="Times New Roman" w:hint="eastAsia"/>
          <w:sz w:val="30"/>
          <w:szCs w:val="30"/>
          <w:lang w:val="en-US" w:eastAsia="zh-CN"/>
        </w:rPr>
        <w:t>4、</w:t>
      </w:r>
      <w:r>
        <w:rPr>
          <w:rFonts w:ascii="仿宋_GB2312" w:eastAsia="仿宋_GB2312" w:hAnsi="Times New Roman" w:cs="Times New Roman" w:hint="eastAsia"/>
          <w:sz w:val="30"/>
          <w:szCs w:val="30"/>
        </w:rPr>
        <w:t>认真做好移民后期扶持人口动态管理，完成移民后期扶持人口的年度核减更新工作，及时足额发放移民后期扶持直补资金。</w:t>
      </w:r>
    </w:p>
    <w:p>
      <w:pPr>
        <w:keepNext w:val="0"/>
        <w:keepLines w:val="0"/>
        <w:pageBreakBefore w:val="0"/>
        <w:widowControl w:val="0"/>
        <w:numPr>
          <w:ilvl w:val="0"/>
          <w:numId w:val="0"/>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imes New Roman" w:cs="Times New Roman" w:hint="eastAsia"/>
          <w:sz w:val="30"/>
          <w:szCs w:val="30"/>
        </w:rPr>
      </w:pPr>
      <w:r>
        <w:rPr>
          <w:rFonts w:ascii="仿宋_GB2312" w:eastAsia="仿宋_GB2312" w:hAnsi="Times New Roman" w:cs="Times New Roman" w:hint="eastAsia"/>
          <w:sz w:val="30"/>
          <w:szCs w:val="30"/>
          <w:lang w:val="en-US" w:eastAsia="zh-CN"/>
        </w:rPr>
        <w:t>5、</w:t>
      </w:r>
      <w:r>
        <w:rPr>
          <w:rFonts w:ascii="仿宋_GB2312" w:eastAsia="仿宋_GB2312" w:hAnsi="Times New Roman" w:cs="Times New Roman" w:hint="eastAsia"/>
          <w:sz w:val="30"/>
          <w:szCs w:val="30"/>
        </w:rPr>
        <w:t>完成库区基金项目年度建议计划上报工作。</w:t>
      </w:r>
    </w:p>
    <w:p>
      <w:pPr>
        <w:keepNext w:val="0"/>
        <w:keepLines w:val="0"/>
        <w:pageBreakBefore w:val="0"/>
        <w:widowControl w:val="0"/>
        <w:numPr>
          <w:ilvl w:val="0"/>
          <w:numId w:val="0"/>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imes New Roman" w:cs="Times New Roman" w:hint="eastAsia"/>
          <w:sz w:val="30"/>
          <w:szCs w:val="30"/>
        </w:rPr>
      </w:pPr>
      <w:r>
        <w:rPr>
          <w:rFonts w:ascii="仿宋_GB2312" w:eastAsia="仿宋_GB2312" w:hAnsi="Times New Roman" w:cs="Times New Roman" w:hint="eastAsia"/>
          <w:sz w:val="30"/>
          <w:szCs w:val="30"/>
          <w:lang w:val="en-US" w:eastAsia="zh-CN"/>
        </w:rPr>
        <w:t>6、</w:t>
      </w:r>
      <w:r>
        <w:rPr>
          <w:rFonts w:ascii="仿宋_GB2312" w:eastAsia="仿宋_GB2312" w:hAnsi="Times New Roman" w:cs="Times New Roman" w:hint="eastAsia"/>
          <w:sz w:val="30"/>
          <w:szCs w:val="30"/>
        </w:rPr>
        <w:t>完成扶贫点大朝山东镇长发村</w:t>
      </w:r>
      <w:r>
        <w:rPr>
          <w:rFonts w:ascii="仿宋_GB2312" w:eastAsia="仿宋_GB2312" w:hAnsi="Times New Roman" w:cs="Times New Roman" w:hint="eastAsia"/>
          <w:sz w:val="30"/>
          <w:szCs w:val="30"/>
          <w:lang w:eastAsia="zh-CN"/>
        </w:rPr>
        <w:t>脱贫攻坚工作</w:t>
      </w:r>
      <w:r>
        <w:rPr>
          <w:rFonts w:ascii="仿宋_GB2312" w:eastAsia="仿宋_GB2312" w:hAnsi="Times New Roman" w:cs="Times New Roman" w:hint="eastAsia"/>
          <w:sz w:val="30"/>
          <w:szCs w:val="30"/>
        </w:rPr>
        <w:t>。</w:t>
      </w:r>
    </w:p>
    <w:p>
      <w:pPr>
        <w:keepNext w:val="0"/>
        <w:keepLines w:val="0"/>
        <w:pageBreakBefore w:val="0"/>
        <w:widowControl w:val="0"/>
        <w:numPr>
          <w:ilvl w:val="0"/>
          <w:numId w:val="0"/>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imes New Roman" w:cs="Times New Roman" w:hint="eastAsia"/>
          <w:sz w:val="30"/>
          <w:szCs w:val="30"/>
        </w:rPr>
      </w:pPr>
      <w:r>
        <w:rPr>
          <w:rFonts w:ascii="仿宋_GB2312" w:eastAsia="仿宋_GB2312" w:hAnsi="Times New Roman" w:cs="Times New Roman" w:hint="eastAsia"/>
          <w:sz w:val="30"/>
          <w:szCs w:val="30"/>
          <w:lang w:val="en-US" w:eastAsia="zh-CN"/>
        </w:rPr>
        <w:t>7、</w:t>
      </w:r>
      <w:r>
        <w:rPr>
          <w:rFonts w:ascii="仿宋_GB2312" w:eastAsia="仿宋_GB2312" w:hAnsi="Times New Roman" w:cs="Times New Roman" w:hint="eastAsia"/>
          <w:sz w:val="30"/>
          <w:szCs w:val="30"/>
        </w:rPr>
        <w:t>认真做好中小型水利水电建设征地移民安置前期工作。</w:t>
      </w:r>
    </w:p>
    <w:p>
      <w:pPr>
        <w:keepNext w:val="0"/>
        <w:keepLines w:val="0"/>
        <w:pageBreakBefore w:val="0"/>
        <w:widowControl w:val="0"/>
        <w:numPr>
          <w:ilvl w:val="0"/>
          <w:numId w:val="0"/>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imes New Roman" w:cs="Times New Roman" w:hint="eastAsia"/>
          <w:sz w:val="30"/>
          <w:szCs w:val="30"/>
        </w:rPr>
      </w:pPr>
      <w:r>
        <w:rPr>
          <w:rFonts w:ascii="仿宋_GB2312" w:eastAsia="仿宋_GB2312" w:hAnsi="Times New Roman" w:cs="Times New Roman" w:hint="eastAsia"/>
          <w:sz w:val="30"/>
          <w:szCs w:val="30"/>
          <w:lang w:val="en-US" w:eastAsia="zh-CN"/>
        </w:rPr>
        <w:t>8、</w:t>
      </w:r>
      <w:r>
        <w:rPr>
          <w:rFonts w:ascii="仿宋_GB2312" w:eastAsia="仿宋_GB2312" w:hAnsi="Times New Roman" w:cs="Times New Roman" w:hint="eastAsia"/>
          <w:sz w:val="30"/>
          <w:szCs w:val="30"/>
        </w:rPr>
        <w:t xml:space="preserve"> 承办县委、政府交办的其他事项。</w:t>
      </w:r>
    </w:p>
    <w:p>
      <w:pPr>
        <w:keepNext w:val="0"/>
        <w:keepLines w:val="0"/>
        <w:pageBreakBefore w:val="0"/>
        <w:widowControl w:val="0"/>
        <w:numPr>
          <w:ilvl w:val="0"/>
          <w:numId w:val="0"/>
        </w:numPr>
        <w:tabs>
          <w:tab w:val="left" w:pos="1299"/>
        </w:tabs>
        <w:kinsoku/>
        <w:wordWrap/>
        <w:overflowPunct/>
        <w:topLinePunct w:val="0"/>
        <w:autoSpaceDE/>
        <w:autoSpaceDN/>
        <w:bidi w:val="0"/>
        <w:adjustRightInd/>
        <w:snapToGrid/>
        <w:spacing w:line="524" w:lineRule="exact"/>
        <w:ind w:left="0" w:right="0" w:firstLine="600" w:leftChars="0" w:rightChars="0" w:firstLineChars="200"/>
        <w:jc w:val="both"/>
        <w:textAlignment w:val="auto"/>
        <w:outlineLvl w:val="9"/>
        <w:rPr>
          <w:rFonts w:ascii="仿宋_GB2312" w:eastAsia="仿宋_GB2312" w:hAnsi="Times New Roman" w:cs="Times New Roman" w:hint="eastAsia"/>
          <w:sz w:val="30"/>
          <w:szCs w:val="30"/>
        </w:rPr>
      </w:pPr>
    </w:p>
    <w:p>
      <w:pPr>
        <w:widowControl/>
        <w:ind w:firstLine="600" w:firstLineChars="200"/>
        <w:jc w:val="left"/>
        <w:rPr>
          <w:rFonts w:ascii="黑体" w:eastAsia="黑体" w:hAnsi="黑体"/>
          <w:kern w:val="0"/>
          <w:sz w:val="30"/>
          <w:szCs w:val="30"/>
        </w:rPr>
      </w:pPr>
      <w:r>
        <w:rPr>
          <w:rFonts w:ascii="黑体" w:eastAsia="黑体" w:hAnsi="黑体"/>
          <w:kern w:val="0"/>
          <w:sz w:val="30"/>
          <w:szCs w:val="30"/>
        </w:rPr>
        <w:t>二、预算单位基本情况</w:t>
      </w:r>
    </w:p>
    <w:p>
      <w:pPr>
        <w:widowControl/>
        <w:ind w:firstLine="600" w:firstLineChars="200"/>
        <w:jc w:val="left"/>
        <w:rPr>
          <w:rFonts w:eastAsia="仿宋_GB2312"/>
          <w:kern w:val="0"/>
          <w:sz w:val="30"/>
          <w:szCs w:val="30"/>
        </w:rPr>
      </w:pPr>
      <w:r>
        <w:rPr>
          <w:rFonts w:eastAsia="仿宋_GB2312"/>
          <w:kern w:val="0"/>
          <w:sz w:val="30"/>
          <w:szCs w:val="30"/>
        </w:rPr>
        <w:t>我部门编制</w:t>
      </w:r>
      <w:r>
        <w:rPr>
          <w:rFonts w:eastAsia="仿宋_GB2312" w:hint="eastAsia"/>
          <w:kern w:val="0"/>
          <w:sz w:val="30"/>
          <w:szCs w:val="30"/>
          <w:lang w:val="en-US" w:eastAsia="zh-CN"/>
        </w:rPr>
        <w:t>2019</w:t>
      </w:r>
      <w:r>
        <w:rPr>
          <w:rFonts w:eastAsia="仿宋_GB2312"/>
          <w:kern w:val="0"/>
          <w:sz w:val="30"/>
          <w:szCs w:val="30"/>
        </w:rPr>
        <w:t>年部门预算单位共</w:t>
      </w:r>
      <w:r>
        <w:rPr>
          <w:rFonts w:eastAsia="仿宋_GB2312" w:hint="eastAsia"/>
          <w:kern w:val="0"/>
          <w:sz w:val="30"/>
          <w:szCs w:val="30"/>
          <w:lang w:val="en-US" w:eastAsia="zh-CN"/>
        </w:rPr>
        <w:t>1</w:t>
      </w:r>
      <w:r>
        <w:rPr>
          <w:rFonts w:eastAsia="仿宋_GB2312"/>
          <w:kern w:val="0"/>
          <w:sz w:val="30"/>
          <w:szCs w:val="30"/>
        </w:rPr>
        <w:t>个。其中：财政全供给单位</w:t>
      </w:r>
      <w:r>
        <w:rPr>
          <w:rFonts w:eastAsia="仿宋_GB2312" w:hint="eastAsia"/>
          <w:kern w:val="0"/>
          <w:sz w:val="30"/>
          <w:szCs w:val="30"/>
          <w:lang w:val="en-US" w:eastAsia="zh-CN"/>
        </w:rPr>
        <w:t>1</w:t>
      </w:r>
      <w:r>
        <w:rPr>
          <w:rFonts w:eastAsia="仿宋_GB2312"/>
          <w:kern w:val="0"/>
          <w:sz w:val="30"/>
          <w:szCs w:val="30"/>
        </w:rPr>
        <w:t>个；部分供给单位</w:t>
      </w:r>
      <w:r>
        <w:rPr>
          <w:rFonts w:eastAsia="仿宋_GB2312" w:hint="eastAsia"/>
          <w:kern w:val="0"/>
          <w:sz w:val="30"/>
          <w:szCs w:val="30"/>
          <w:lang w:val="en-US" w:eastAsia="zh-CN"/>
        </w:rPr>
        <w:t>0</w:t>
      </w:r>
      <w:r>
        <w:rPr>
          <w:rFonts w:eastAsia="仿宋_GB2312"/>
          <w:kern w:val="0"/>
          <w:sz w:val="30"/>
          <w:szCs w:val="30"/>
        </w:rPr>
        <w:t>个；特殊供给单位</w:t>
      </w:r>
      <w:r>
        <w:rPr>
          <w:rFonts w:eastAsia="仿宋_GB2312" w:hint="eastAsia"/>
          <w:kern w:val="0"/>
          <w:sz w:val="30"/>
          <w:szCs w:val="30"/>
          <w:lang w:val="en-US" w:eastAsia="zh-CN"/>
        </w:rPr>
        <w:t>0</w:t>
      </w:r>
      <w:r>
        <w:rPr>
          <w:rFonts w:eastAsia="仿宋_GB2312"/>
          <w:kern w:val="0"/>
          <w:sz w:val="30"/>
          <w:szCs w:val="30"/>
        </w:rPr>
        <w:t>个；自收自支单位</w:t>
      </w:r>
      <w:r>
        <w:rPr>
          <w:rFonts w:eastAsia="仿宋_GB2312" w:hint="eastAsia"/>
          <w:kern w:val="0"/>
          <w:sz w:val="30"/>
          <w:szCs w:val="30"/>
          <w:lang w:val="en-US" w:eastAsia="zh-CN"/>
        </w:rPr>
        <w:t>0</w:t>
      </w:r>
      <w:r>
        <w:rPr>
          <w:rFonts w:eastAsia="仿宋_GB2312"/>
          <w:kern w:val="0"/>
          <w:sz w:val="30"/>
          <w:szCs w:val="30"/>
        </w:rPr>
        <w:t>个。财政全供给单位中行政单位</w:t>
      </w:r>
      <w:r>
        <w:rPr>
          <w:rFonts w:eastAsia="仿宋_GB2312" w:hint="eastAsia"/>
          <w:kern w:val="0"/>
          <w:sz w:val="30"/>
          <w:szCs w:val="30"/>
          <w:lang w:val="en-US" w:eastAsia="zh-CN"/>
        </w:rPr>
        <w:t>0</w:t>
      </w:r>
      <w:r>
        <w:rPr>
          <w:rFonts w:eastAsia="仿宋_GB2312"/>
          <w:kern w:val="0"/>
          <w:sz w:val="30"/>
          <w:szCs w:val="30"/>
        </w:rPr>
        <w:t>个；参公管理事业单位</w:t>
      </w:r>
      <w:r>
        <w:rPr>
          <w:rFonts w:eastAsia="仿宋_GB2312" w:hint="eastAsia"/>
          <w:kern w:val="0"/>
          <w:sz w:val="30"/>
          <w:szCs w:val="30"/>
          <w:lang w:val="en-US" w:eastAsia="zh-CN"/>
        </w:rPr>
        <w:t>0</w:t>
      </w:r>
      <w:r>
        <w:rPr>
          <w:rFonts w:eastAsia="仿宋_GB2312"/>
          <w:kern w:val="0"/>
          <w:sz w:val="30"/>
          <w:szCs w:val="30"/>
        </w:rPr>
        <w:t>个；非参公管理事业单位</w:t>
      </w:r>
      <w:r>
        <w:rPr>
          <w:rFonts w:eastAsia="仿宋_GB2312" w:hint="eastAsia"/>
          <w:kern w:val="0"/>
          <w:sz w:val="30"/>
          <w:szCs w:val="30"/>
          <w:lang w:val="en-US" w:eastAsia="zh-CN"/>
        </w:rPr>
        <w:t>1</w:t>
      </w:r>
      <w:r>
        <w:rPr>
          <w:rFonts w:eastAsia="仿宋_GB2312"/>
          <w:kern w:val="0"/>
          <w:sz w:val="30"/>
          <w:szCs w:val="30"/>
        </w:rPr>
        <w:t>个。截止20</w:t>
      </w:r>
      <w:r>
        <w:rPr>
          <w:rFonts w:eastAsia="仿宋_GB2312" w:hint="eastAsia"/>
          <w:kern w:val="0"/>
          <w:sz w:val="30"/>
          <w:szCs w:val="30"/>
          <w:lang w:val="en-US" w:eastAsia="zh-CN"/>
        </w:rPr>
        <w:t>18</w:t>
      </w:r>
      <w:r>
        <w:rPr>
          <w:rFonts w:eastAsia="仿宋_GB2312"/>
          <w:kern w:val="0"/>
          <w:sz w:val="30"/>
          <w:szCs w:val="30"/>
        </w:rPr>
        <w:t>年11月统计，部门基本情况如下：</w:t>
      </w:r>
    </w:p>
    <w:p>
      <w:pPr>
        <w:widowControl/>
        <w:ind w:firstLine="600" w:firstLineChars="200"/>
        <w:jc w:val="left"/>
        <w:rPr>
          <w:rFonts w:eastAsia="仿宋_GB2312"/>
          <w:kern w:val="0"/>
          <w:sz w:val="30"/>
          <w:szCs w:val="30"/>
        </w:rPr>
      </w:pPr>
      <w:r>
        <w:rPr>
          <w:rFonts w:eastAsia="仿宋_GB2312"/>
          <w:kern w:val="0"/>
          <w:sz w:val="30"/>
          <w:szCs w:val="30"/>
        </w:rPr>
        <w:t>在职人员编制</w:t>
      </w:r>
      <w:r>
        <w:rPr>
          <w:rFonts w:eastAsia="仿宋_GB2312" w:hint="eastAsia"/>
          <w:kern w:val="0"/>
          <w:sz w:val="30"/>
          <w:szCs w:val="30"/>
          <w:lang w:val="en-US" w:eastAsia="zh-CN"/>
        </w:rPr>
        <w:t>19</w:t>
      </w:r>
      <w:r>
        <w:rPr>
          <w:rFonts w:eastAsia="仿宋_GB2312"/>
          <w:kern w:val="0"/>
          <w:sz w:val="30"/>
          <w:szCs w:val="30"/>
        </w:rPr>
        <w:t xml:space="preserve">人，其中：行政编制 </w:t>
      </w:r>
      <w:r>
        <w:rPr>
          <w:rFonts w:eastAsia="仿宋_GB2312" w:hint="eastAsia"/>
          <w:kern w:val="0"/>
          <w:sz w:val="30"/>
          <w:szCs w:val="30"/>
          <w:lang w:val="en-US" w:eastAsia="zh-CN"/>
        </w:rPr>
        <w:t>0</w:t>
      </w:r>
      <w:r>
        <w:rPr>
          <w:rFonts w:eastAsia="仿宋_GB2312"/>
          <w:kern w:val="0"/>
          <w:sz w:val="30"/>
          <w:szCs w:val="30"/>
        </w:rPr>
        <w:t>人，事业编制</w:t>
      </w:r>
      <w:r>
        <w:rPr>
          <w:rFonts w:eastAsia="仿宋_GB2312" w:hint="eastAsia"/>
          <w:kern w:val="0"/>
          <w:sz w:val="30"/>
          <w:szCs w:val="30"/>
          <w:lang w:val="en-US" w:eastAsia="zh-CN"/>
        </w:rPr>
        <w:t>19</w:t>
      </w:r>
      <w:r>
        <w:rPr>
          <w:rFonts w:eastAsia="仿宋_GB2312"/>
          <w:kern w:val="0"/>
          <w:sz w:val="30"/>
          <w:szCs w:val="30"/>
        </w:rPr>
        <w:t>人。在职实有</w:t>
      </w:r>
      <w:r>
        <w:rPr>
          <w:rFonts w:eastAsia="仿宋_GB2312" w:hint="eastAsia"/>
          <w:kern w:val="0"/>
          <w:sz w:val="30"/>
          <w:szCs w:val="30"/>
          <w:lang w:val="en-US" w:eastAsia="zh-CN"/>
        </w:rPr>
        <w:t>20</w:t>
      </w:r>
      <w:r>
        <w:rPr>
          <w:rFonts w:eastAsia="仿宋_GB2312"/>
          <w:kern w:val="0"/>
          <w:sz w:val="30"/>
          <w:szCs w:val="30"/>
        </w:rPr>
        <w:t xml:space="preserve">人，其中： 财政全供养 </w:t>
      </w:r>
      <w:r>
        <w:rPr>
          <w:rFonts w:eastAsia="仿宋_GB2312" w:hint="eastAsia"/>
          <w:kern w:val="0"/>
          <w:sz w:val="30"/>
          <w:szCs w:val="30"/>
          <w:lang w:val="en-US" w:eastAsia="zh-CN"/>
        </w:rPr>
        <w:t>16</w:t>
      </w:r>
      <w:r>
        <w:rPr>
          <w:rFonts w:eastAsia="仿宋_GB2312"/>
          <w:kern w:val="0"/>
          <w:sz w:val="30"/>
          <w:szCs w:val="30"/>
        </w:rPr>
        <w:t>人，财政部分供养</w:t>
      </w:r>
      <w:r>
        <w:rPr>
          <w:rFonts w:eastAsia="仿宋_GB2312" w:hint="eastAsia"/>
          <w:kern w:val="0"/>
          <w:sz w:val="30"/>
          <w:szCs w:val="30"/>
          <w:lang w:val="en-US" w:eastAsia="zh-CN"/>
        </w:rPr>
        <w:t>1</w:t>
      </w:r>
      <w:r>
        <w:rPr>
          <w:rFonts w:eastAsia="仿宋_GB2312"/>
          <w:kern w:val="0"/>
          <w:sz w:val="30"/>
          <w:szCs w:val="30"/>
        </w:rPr>
        <w:t>人，非财政供养</w:t>
      </w:r>
      <w:r>
        <w:rPr>
          <w:rFonts w:eastAsia="仿宋_GB2312" w:hint="eastAsia"/>
          <w:kern w:val="0"/>
          <w:sz w:val="30"/>
          <w:szCs w:val="30"/>
          <w:lang w:val="en-US" w:eastAsia="zh-CN"/>
        </w:rPr>
        <w:t>3</w:t>
      </w:r>
      <w:r>
        <w:rPr>
          <w:rFonts w:eastAsia="仿宋_GB2312"/>
          <w:kern w:val="0"/>
          <w:sz w:val="30"/>
          <w:szCs w:val="30"/>
        </w:rPr>
        <w:t>人。</w:t>
      </w:r>
    </w:p>
    <w:p>
      <w:pPr>
        <w:widowControl/>
        <w:ind w:firstLine="600" w:firstLineChars="200"/>
        <w:jc w:val="left"/>
        <w:rPr>
          <w:rFonts w:eastAsia="仿宋_GB2312"/>
          <w:kern w:val="0"/>
          <w:sz w:val="30"/>
          <w:szCs w:val="30"/>
        </w:rPr>
      </w:pPr>
      <w:r>
        <w:rPr>
          <w:rFonts w:eastAsia="仿宋_GB2312"/>
          <w:kern w:val="0"/>
          <w:sz w:val="30"/>
          <w:szCs w:val="30"/>
        </w:rPr>
        <w:t xml:space="preserve">离退休人员 </w:t>
      </w:r>
      <w:r>
        <w:rPr>
          <w:rFonts w:eastAsia="仿宋_GB2312" w:hint="eastAsia"/>
          <w:kern w:val="0"/>
          <w:sz w:val="30"/>
          <w:szCs w:val="30"/>
          <w:lang w:val="en-US" w:eastAsia="zh-CN"/>
        </w:rPr>
        <w:t>9</w:t>
      </w:r>
      <w:r>
        <w:rPr>
          <w:rFonts w:eastAsia="仿宋_GB2312"/>
          <w:kern w:val="0"/>
          <w:sz w:val="30"/>
          <w:szCs w:val="30"/>
        </w:rPr>
        <w:t xml:space="preserve">人，其中： 离休 </w:t>
      </w:r>
      <w:r>
        <w:rPr>
          <w:rFonts w:eastAsia="仿宋_GB2312" w:hint="eastAsia"/>
          <w:kern w:val="0"/>
          <w:sz w:val="30"/>
          <w:szCs w:val="30"/>
          <w:lang w:val="en-US" w:eastAsia="zh-CN"/>
        </w:rPr>
        <w:t>0</w:t>
      </w:r>
      <w:r>
        <w:rPr>
          <w:rFonts w:eastAsia="仿宋_GB2312"/>
          <w:kern w:val="0"/>
          <w:sz w:val="30"/>
          <w:szCs w:val="30"/>
        </w:rPr>
        <w:t xml:space="preserve">人，退休 </w:t>
      </w:r>
      <w:r>
        <w:rPr>
          <w:rFonts w:eastAsia="仿宋_GB2312" w:hint="eastAsia"/>
          <w:kern w:val="0"/>
          <w:sz w:val="30"/>
          <w:szCs w:val="30"/>
          <w:lang w:val="en-US" w:eastAsia="zh-CN"/>
        </w:rPr>
        <w:t>9</w:t>
      </w:r>
      <w:r>
        <w:rPr>
          <w:rFonts w:eastAsia="仿宋_GB2312"/>
          <w:kern w:val="0"/>
          <w:sz w:val="30"/>
          <w:szCs w:val="30"/>
        </w:rPr>
        <w:t>人。</w:t>
      </w:r>
    </w:p>
    <w:p>
      <w:pPr>
        <w:widowControl/>
        <w:ind w:firstLine="600" w:firstLineChars="200"/>
        <w:jc w:val="left"/>
        <w:rPr>
          <w:rFonts w:eastAsia="仿宋_GB2312"/>
          <w:kern w:val="0"/>
          <w:sz w:val="30"/>
          <w:szCs w:val="30"/>
        </w:rPr>
      </w:pPr>
      <w:r>
        <w:rPr>
          <w:rFonts w:eastAsia="仿宋_GB2312"/>
          <w:kern w:val="0"/>
          <w:sz w:val="30"/>
          <w:szCs w:val="30"/>
        </w:rPr>
        <w:t>车辆编制</w:t>
      </w:r>
      <w:r>
        <w:rPr>
          <w:rFonts w:eastAsia="仿宋_GB2312" w:hint="eastAsia"/>
          <w:kern w:val="0"/>
          <w:sz w:val="30"/>
          <w:szCs w:val="30"/>
          <w:lang w:val="en-US" w:eastAsia="zh-CN"/>
        </w:rPr>
        <w:t>3</w:t>
      </w:r>
      <w:r>
        <w:rPr>
          <w:rFonts w:eastAsia="仿宋_GB2312"/>
          <w:kern w:val="0"/>
          <w:sz w:val="30"/>
          <w:szCs w:val="30"/>
        </w:rPr>
        <w:t>辆，实有车辆</w:t>
      </w:r>
      <w:r>
        <w:rPr>
          <w:rFonts w:eastAsia="仿宋_GB2312" w:hint="eastAsia"/>
          <w:kern w:val="0"/>
          <w:sz w:val="30"/>
          <w:szCs w:val="30"/>
          <w:lang w:val="en-US" w:eastAsia="zh-CN"/>
        </w:rPr>
        <w:t>3</w:t>
      </w:r>
      <w:r>
        <w:rPr>
          <w:rFonts w:eastAsia="仿宋_GB2312"/>
          <w:kern w:val="0"/>
          <w:sz w:val="30"/>
          <w:szCs w:val="30"/>
        </w:rPr>
        <w:t>辆。</w:t>
      </w:r>
    </w:p>
    <w:p>
      <w:pPr>
        <w:widowControl/>
        <w:ind w:firstLine="600" w:firstLineChars="200"/>
        <w:jc w:val="left"/>
        <w:rPr>
          <w:rFonts w:ascii="黑体" w:eastAsia="黑体" w:hAnsi="黑体"/>
          <w:kern w:val="0"/>
          <w:sz w:val="30"/>
          <w:szCs w:val="30"/>
        </w:rPr>
      </w:pPr>
      <w:r>
        <w:rPr>
          <w:rFonts w:ascii="黑体" w:eastAsia="黑体" w:hAnsi="黑体"/>
          <w:kern w:val="0"/>
          <w:sz w:val="30"/>
          <w:szCs w:val="30"/>
        </w:rPr>
        <w:t>三、预算单位收入情况</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（一）部门财务收入情况</w:t>
      </w:r>
    </w:p>
    <w:p>
      <w:pPr>
        <w:widowControl/>
        <w:ind w:firstLine="750" w:firstLineChars="250"/>
        <w:jc w:val="left"/>
        <w:rPr>
          <w:rFonts w:eastAsia="仿宋_GB2312"/>
          <w:kern w:val="0"/>
          <w:sz w:val="30"/>
          <w:szCs w:val="30"/>
        </w:rPr>
      </w:pPr>
      <w:r>
        <w:rPr>
          <w:rFonts w:eastAsia="仿宋_GB2312" w:hint="eastAsia"/>
          <w:kern w:val="0"/>
          <w:sz w:val="30"/>
          <w:szCs w:val="30"/>
          <w:lang w:val="en-US" w:eastAsia="zh-CN"/>
        </w:rPr>
        <w:t>2019</w:t>
      </w:r>
      <w:r>
        <w:rPr>
          <w:rFonts w:eastAsia="仿宋_GB2312"/>
          <w:kern w:val="0"/>
          <w:sz w:val="30"/>
          <w:szCs w:val="30"/>
        </w:rPr>
        <w:t xml:space="preserve">年部门财务总收入 </w:t>
      </w:r>
      <w:r>
        <w:rPr>
          <w:rFonts w:eastAsia="仿宋_GB2312" w:hint="eastAsia"/>
          <w:kern w:val="0"/>
          <w:sz w:val="30"/>
          <w:szCs w:val="30"/>
          <w:lang w:val="en-US" w:eastAsia="zh-CN"/>
        </w:rPr>
        <w:t>217.42</w:t>
      </w:r>
      <w:r>
        <w:rPr>
          <w:rFonts w:eastAsia="仿宋_GB2312"/>
          <w:kern w:val="0"/>
          <w:sz w:val="30"/>
          <w:szCs w:val="30"/>
        </w:rPr>
        <w:t>万元，其中：一般公共预算</w:t>
      </w:r>
      <w:r>
        <w:rPr>
          <w:rFonts w:eastAsia="仿宋_GB2312" w:hint="eastAsia"/>
          <w:kern w:val="0"/>
          <w:sz w:val="30"/>
          <w:szCs w:val="30"/>
        </w:rPr>
        <w:t>财政拨款</w:t>
      </w:r>
      <w:r>
        <w:rPr>
          <w:rFonts w:eastAsia="仿宋_GB2312" w:hint="eastAsia"/>
          <w:kern w:val="0"/>
          <w:sz w:val="30"/>
          <w:szCs w:val="30"/>
          <w:lang w:val="en-US" w:eastAsia="zh-CN"/>
        </w:rPr>
        <w:t>206.49</w:t>
      </w:r>
      <w:r>
        <w:rPr>
          <w:rFonts w:eastAsia="仿宋_GB2312"/>
          <w:kern w:val="0"/>
          <w:sz w:val="30"/>
          <w:szCs w:val="30"/>
        </w:rPr>
        <w:t>万元，政府性基金</w:t>
      </w:r>
      <w:r>
        <w:rPr>
          <w:rFonts w:eastAsia="仿宋_GB2312" w:hint="eastAsia"/>
          <w:kern w:val="0"/>
          <w:sz w:val="30"/>
          <w:szCs w:val="30"/>
        </w:rPr>
        <w:t>预算财政拨款</w:t>
      </w:r>
      <w:r>
        <w:rPr>
          <w:rFonts w:eastAsia="仿宋_GB2312" w:hint="eastAsia"/>
          <w:kern w:val="0"/>
          <w:sz w:val="30"/>
          <w:szCs w:val="30"/>
          <w:lang w:val="en-US" w:eastAsia="zh-CN"/>
        </w:rPr>
        <w:t>0</w:t>
      </w:r>
      <w:r>
        <w:rPr>
          <w:rFonts w:eastAsia="仿宋_GB2312"/>
          <w:kern w:val="0"/>
          <w:sz w:val="30"/>
          <w:szCs w:val="30"/>
        </w:rPr>
        <w:t>万元，国有资本经营</w:t>
      </w:r>
      <w:r>
        <w:rPr>
          <w:rFonts w:eastAsia="仿宋_GB2312" w:hint="eastAsia"/>
          <w:kern w:val="0"/>
          <w:sz w:val="30"/>
          <w:szCs w:val="30"/>
        </w:rPr>
        <w:t>预算财政拨款</w:t>
      </w:r>
      <w:r>
        <w:rPr>
          <w:rFonts w:eastAsia="仿宋_GB2312" w:hint="eastAsia"/>
          <w:kern w:val="0"/>
          <w:sz w:val="30"/>
          <w:szCs w:val="30"/>
          <w:lang w:val="en-US" w:eastAsia="zh-CN"/>
        </w:rPr>
        <w:t>0</w:t>
      </w:r>
      <w:r>
        <w:rPr>
          <w:rFonts w:eastAsia="仿宋_GB2312"/>
          <w:kern w:val="0"/>
          <w:sz w:val="30"/>
          <w:szCs w:val="30"/>
        </w:rPr>
        <w:t>万元，事业收入</w:t>
      </w:r>
      <w:r>
        <w:rPr>
          <w:rFonts w:eastAsia="仿宋_GB2312" w:hint="eastAsia"/>
          <w:kern w:val="0"/>
          <w:sz w:val="30"/>
          <w:szCs w:val="30"/>
          <w:lang w:val="en-US" w:eastAsia="zh-CN"/>
        </w:rPr>
        <w:t>0</w:t>
      </w:r>
      <w:r>
        <w:rPr>
          <w:rFonts w:eastAsia="仿宋_GB2312"/>
          <w:kern w:val="0"/>
          <w:sz w:val="30"/>
          <w:szCs w:val="30"/>
        </w:rPr>
        <w:t>万元，事业单位经营收入</w:t>
      </w:r>
      <w:r>
        <w:rPr>
          <w:rFonts w:eastAsia="仿宋_GB2312" w:hint="eastAsia"/>
          <w:kern w:val="0"/>
          <w:sz w:val="30"/>
          <w:szCs w:val="30"/>
          <w:lang w:val="en-US" w:eastAsia="zh-CN"/>
        </w:rPr>
        <w:t>0</w:t>
      </w:r>
      <w:r>
        <w:rPr>
          <w:rFonts w:eastAsia="仿宋_GB2312"/>
          <w:kern w:val="0"/>
          <w:sz w:val="30"/>
          <w:szCs w:val="30"/>
        </w:rPr>
        <w:t>万元，其他收入</w:t>
      </w:r>
      <w:r>
        <w:rPr>
          <w:rFonts w:eastAsia="仿宋_GB2312" w:hint="eastAsia"/>
          <w:kern w:val="0"/>
          <w:sz w:val="30"/>
          <w:szCs w:val="30"/>
          <w:lang w:val="en-US" w:eastAsia="zh-CN"/>
        </w:rPr>
        <w:t>0</w:t>
      </w:r>
      <w:r>
        <w:rPr>
          <w:rFonts w:eastAsia="仿宋_GB2312"/>
          <w:kern w:val="0"/>
          <w:sz w:val="30"/>
          <w:szCs w:val="30"/>
        </w:rPr>
        <w:t>万元</w:t>
      </w:r>
      <w:r>
        <w:rPr>
          <w:rFonts w:eastAsia="仿宋_GB2312" w:hint="eastAsia"/>
          <w:kern w:val="0"/>
          <w:sz w:val="30"/>
          <w:szCs w:val="30"/>
        </w:rPr>
        <w:t>，上年结转</w:t>
      </w:r>
      <w:r>
        <w:rPr>
          <w:rFonts w:eastAsia="仿宋_GB2312" w:hint="eastAsia"/>
          <w:kern w:val="0"/>
          <w:sz w:val="30"/>
          <w:szCs w:val="30"/>
          <w:lang w:val="en-US" w:eastAsia="zh-CN"/>
        </w:rPr>
        <w:t>10.93</w:t>
      </w:r>
      <w:r>
        <w:rPr>
          <w:rFonts w:eastAsia="仿宋_GB2312" w:hint="eastAsia"/>
          <w:kern w:val="0"/>
          <w:sz w:val="30"/>
          <w:szCs w:val="30"/>
        </w:rPr>
        <w:t>万元</w:t>
      </w:r>
      <w:r>
        <w:rPr>
          <w:rFonts w:eastAsia="仿宋_GB2312"/>
          <w:kern w:val="0"/>
          <w:sz w:val="30"/>
          <w:szCs w:val="30"/>
        </w:rPr>
        <w:t>。</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（二）财政拨款收入情况</w:t>
      </w:r>
    </w:p>
    <w:p>
      <w:pPr>
        <w:widowControl/>
        <w:ind w:firstLine="750" w:firstLineChars="250"/>
        <w:jc w:val="left"/>
        <w:rPr>
          <w:rFonts w:eastAsia="仿宋_GB2312"/>
          <w:kern w:val="0"/>
          <w:sz w:val="30"/>
          <w:szCs w:val="30"/>
        </w:rPr>
      </w:pPr>
      <w:r>
        <w:rPr>
          <w:rFonts w:eastAsia="仿宋_GB2312" w:hint="eastAsia"/>
          <w:kern w:val="0"/>
          <w:sz w:val="30"/>
          <w:szCs w:val="30"/>
          <w:lang w:val="en-US" w:eastAsia="zh-CN"/>
        </w:rPr>
        <w:t>2019</w:t>
      </w:r>
      <w:r>
        <w:rPr>
          <w:rFonts w:eastAsia="仿宋_GB2312"/>
          <w:kern w:val="0"/>
          <w:sz w:val="30"/>
          <w:szCs w:val="30"/>
        </w:rPr>
        <w:t xml:space="preserve">年部门财政拨款收入 </w:t>
      </w:r>
      <w:r>
        <w:rPr>
          <w:rFonts w:eastAsia="仿宋_GB2312" w:hint="eastAsia"/>
          <w:kern w:val="0"/>
          <w:sz w:val="30"/>
          <w:szCs w:val="30"/>
          <w:lang w:val="en-US" w:eastAsia="zh-CN"/>
        </w:rPr>
        <w:t>217.42</w:t>
      </w:r>
      <w:r>
        <w:rPr>
          <w:rFonts w:eastAsia="仿宋_GB2312"/>
          <w:kern w:val="0"/>
          <w:sz w:val="30"/>
          <w:szCs w:val="30"/>
        </w:rPr>
        <w:t>万元，其中:本年收入</w:t>
      </w:r>
      <w:r>
        <w:rPr>
          <w:rFonts w:eastAsia="仿宋_GB2312" w:hint="eastAsia"/>
          <w:kern w:val="0"/>
          <w:sz w:val="30"/>
          <w:szCs w:val="30"/>
          <w:lang w:val="en-US" w:eastAsia="zh-CN"/>
        </w:rPr>
        <w:t>206.49</w:t>
      </w:r>
      <w:r>
        <w:rPr>
          <w:rFonts w:eastAsia="仿宋_GB2312"/>
          <w:kern w:val="0"/>
          <w:sz w:val="30"/>
          <w:szCs w:val="30"/>
        </w:rPr>
        <w:t>万元，上年结转</w:t>
      </w:r>
      <w:r>
        <w:rPr>
          <w:rFonts w:eastAsia="仿宋_GB2312" w:hint="eastAsia"/>
          <w:kern w:val="0"/>
          <w:sz w:val="30"/>
          <w:szCs w:val="30"/>
          <w:lang w:val="en-US" w:eastAsia="zh-CN"/>
        </w:rPr>
        <w:t>10.93</w:t>
      </w:r>
      <w:r>
        <w:rPr>
          <w:rFonts w:eastAsia="仿宋_GB2312"/>
          <w:kern w:val="0"/>
          <w:sz w:val="30"/>
          <w:szCs w:val="30"/>
        </w:rPr>
        <w:t>万元。本年收入中，一般公共预算财政拨款</w:t>
      </w:r>
      <w:r>
        <w:rPr>
          <w:rFonts w:eastAsia="仿宋_GB2312" w:hint="eastAsia"/>
          <w:kern w:val="0"/>
          <w:sz w:val="30"/>
          <w:szCs w:val="30"/>
          <w:lang w:val="en-US" w:eastAsia="zh-CN"/>
        </w:rPr>
        <w:t>206.49</w:t>
      </w:r>
      <w:r>
        <w:rPr>
          <w:rFonts w:eastAsia="仿宋_GB2312"/>
          <w:kern w:val="0"/>
          <w:sz w:val="30"/>
          <w:szCs w:val="30"/>
        </w:rPr>
        <w:t>万元（本级财力</w:t>
      </w:r>
      <w:r>
        <w:rPr>
          <w:rFonts w:eastAsia="仿宋_GB2312" w:hint="eastAsia"/>
          <w:kern w:val="0"/>
          <w:sz w:val="30"/>
          <w:szCs w:val="30"/>
          <w:lang w:val="en-US" w:eastAsia="zh-CN"/>
        </w:rPr>
        <w:t>206.49</w:t>
      </w:r>
      <w:r>
        <w:rPr>
          <w:rFonts w:eastAsia="仿宋_GB2312"/>
          <w:kern w:val="0"/>
          <w:sz w:val="30"/>
          <w:szCs w:val="30"/>
        </w:rPr>
        <w:t>万元，专项收入</w:t>
      </w:r>
      <w:r>
        <w:rPr>
          <w:rFonts w:eastAsia="仿宋_GB2312" w:hint="eastAsia"/>
          <w:kern w:val="0"/>
          <w:sz w:val="30"/>
          <w:szCs w:val="30"/>
          <w:lang w:val="en-US" w:eastAsia="zh-CN"/>
        </w:rPr>
        <w:t>0</w:t>
      </w:r>
      <w:r>
        <w:rPr>
          <w:rFonts w:eastAsia="仿宋_GB2312"/>
          <w:kern w:val="0"/>
          <w:sz w:val="30"/>
          <w:szCs w:val="30"/>
        </w:rPr>
        <w:t>万元，执法办案补助</w:t>
      </w:r>
      <w:r>
        <w:rPr>
          <w:rFonts w:eastAsia="仿宋_GB2312" w:hint="eastAsia"/>
          <w:kern w:val="0"/>
          <w:sz w:val="30"/>
          <w:szCs w:val="30"/>
          <w:lang w:val="en-US" w:eastAsia="zh-CN"/>
        </w:rPr>
        <w:t>0</w:t>
      </w:r>
      <w:r>
        <w:rPr>
          <w:rFonts w:eastAsia="仿宋_GB2312"/>
          <w:kern w:val="0"/>
          <w:sz w:val="30"/>
          <w:szCs w:val="30"/>
        </w:rPr>
        <w:t>万元，收费成本补偿</w:t>
      </w:r>
      <w:r>
        <w:rPr>
          <w:rFonts w:eastAsia="仿宋_GB2312" w:hint="eastAsia"/>
          <w:kern w:val="0"/>
          <w:sz w:val="30"/>
          <w:szCs w:val="30"/>
          <w:lang w:val="en-US" w:eastAsia="zh-CN"/>
        </w:rPr>
        <w:t>0</w:t>
      </w:r>
      <w:r>
        <w:rPr>
          <w:rFonts w:eastAsia="仿宋_GB2312"/>
          <w:kern w:val="0"/>
          <w:sz w:val="30"/>
          <w:szCs w:val="30"/>
        </w:rPr>
        <w:t>万元，财政专户管理的收入</w:t>
      </w:r>
      <w:r>
        <w:rPr>
          <w:rFonts w:eastAsia="仿宋_GB2312" w:hint="eastAsia"/>
          <w:kern w:val="0"/>
          <w:sz w:val="30"/>
          <w:szCs w:val="30"/>
          <w:lang w:val="en-US" w:eastAsia="zh-CN"/>
        </w:rPr>
        <w:t>0</w:t>
      </w:r>
      <w:r>
        <w:rPr>
          <w:rFonts w:eastAsia="仿宋_GB2312"/>
          <w:kern w:val="0"/>
          <w:sz w:val="30"/>
          <w:szCs w:val="30"/>
        </w:rPr>
        <w:t>万元，国有资源（资产）有偿使用</w:t>
      </w:r>
      <w:r>
        <w:rPr>
          <w:rFonts w:eastAsia="仿宋_GB2312" w:hint="eastAsia"/>
          <w:kern w:val="0"/>
          <w:sz w:val="30"/>
          <w:szCs w:val="30"/>
        </w:rPr>
        <w:t>成本补偿</w:t>
      </w:r>
      <w:r>
        <w:rPr>
          <w:rFonts w:eastAsia="仿宋_GB2312" w:hint="eastAsia"/>
          <w:kern w:val="0"/>
          <w:sz w:val="30"/>
          <w:szCs w:val="30"/>
          <w:lang w:val="en-US" w:eastAsia="zh-CN"/>
        </w:rPr>
        <w:t>0</w:t>
      </w:r>
      <w:r>
        <w:rPr>
          <w:rFonts w:eastAsia="仿宋_GB2312"/>
          <w:kern w:val="0"/>
          <w:sz w:val="30"/>
          <w:szCs w:val="30"/>
        </w:rPr>
        <w:t>万元），政府性基金</w:t>
      </w:r>
      <w:r>
        <w:rPr>
          <w:rFonts w:eastAsia="仿宋_GB2312" w:hint="eastAsia"/>
          <w:kern w:val="0"/>
          <w:sz w:val="30"/>
          <w:szCs w:val="30"/>
        </w:rPr>
        <w:t>预算</w:t>
      </w:r>
      <w:r>
        <w:rPr>
          <w:rFonts w:eastAsia="仿宋_GB2312"/>
          <w:kern w:val="0"/>
          <w:sz w:val="30"/>
          <w:szCs w:val="30"/>
        </w:rPr>
        <w:t>财政拨款</w:t>
      </w:r>
      <w:r>
        <w:rPr>
          <w:rFonts w:eastAsia="仿宋_GB2312" w:hint="eastAsia"/>
          <w:kern w:val="0"/>
          <w:sz w:val="30"/>
          <w:szCs w:val="30"/>
          <w:lang w:val="en-US" w:eastAsia="zh-CN"/>
        </w:rPr>
        <w:t>0</w:t>
      </w:r>
      <w:r>
        <w:rPr>
          <w:rFonts w:eastAsia="仿宋_GB2312"/>
          <w:kern w:val="0"/>
          <w:sz w:val="30"/>
          <w:szCs w:val="30"/>
        </w:rPr>
        <w:t>万元，国有资本经营</w:t>
      </w:r>
      <w:r>
        <w:rPr>
          <w:rFonts w:eastAsia="仿宋_GB2312" w:hint="eastAsia"/>
          <w:kern w:val="0"/>
          <w:sz w:val="30"/>
          <w:szCs w:val="30"/>
        </w:rPr>
        <w:t>预算</w:t>
      </w:r>
      <w:r>
        <w:rPr>
          <w:rFonts w:eastAsia="仿宋_GB2312"/>
          <w:kern w:val="0"/>
          <w:sz w:val="30"/>
          <w:szCs w:val="30"/>
        </w:rPr>
        <w:t>财政拨款</w:t>
      </w:r>
      <w:r>
        <w:rPr>
          <w:rFonts w:eastAsia="仿宋_GB2312" w:hint="eastAsia"/>
          <w:kern w:val="0"/>
          <w:sz w:val="30"/>
          <w:szCs w:val="30"/>
          <w:lang w:val="en-US" w:eastAsia="zh-CN"/>
        </w:rPr>
        <w:t>0</w:t>
      </w:r>
      <w:r>
        <w:rPr>
          <w:rFonts w:eastAsia="仿宋_GB2312"/>
          <w:kern w:val="0"/>
          <w:sz w:val="30"/>
          <w:szCs w:val="30"/>
        </w:rPr>
        <w:t>万元。</w:t>
      </w:r>
    </w:p>
    <w:p>
      <w:pPr>
        <w:widowControl/>
        <w:numPr>
          <w:ilvl w:val="0"/>
          <w:numId w:val="3"/>
        </w:numPr>
        <w:ind w:firstLine="600" w:firstLineChars="200"/>
        <w:jc w:val="left"/>
        <w:rPr>
          <w:rFonts w:ascii="黑体" w:eastAsia="黑体" w:hAnsi="黑体"/>
          <w:kern w:val="0"/>
          <w:sz w:val="30"/>
          <w:szCs w:val="30"/>
        </w:rPr>
      </w:pPr>
      <w:r>
        <w:rPr>
          <w:rFonts w:ascii="黑体" w:eastAsia="黑体" w:hAnsi="黑体"/>
          <w:kern w:val="0"/>
          <w:sz w:val="30"/>
          <w:szCs w:val="30"/>
        </w:rPr>
        <w:t>预算单位支出情况</w:t>
      </w:r>
    </w:p>
    <w:p>
      <w:pPr>
        <w:widowControl/>
        <w:numPr>
          <w:ilvl w:val="0"/>
          <w:numId w:val="0"/>
        </w:numPr>
        <w:ind w:firstLine="600" w:firstLineChars="200"/>
        <w:jc w:val="left"/>
        <w:rPr>
          <w:rFonts w:ascii="黑体" w:eastAsia="黑体" w:hAnsi="黑体" w:hint="eastAsia"/>
          <w:kern w:val="0"/>
          <w:sz w:val="30"/>
          <w:szCs w:val="30"/>
          <w:lang w:val="en-US" w:eastAsia="zh-CN"/>
        </w:rPr>
      </w:pPr>
      <w:r>
        <w:rPr>
          <w:rFonts w:ascii="仿宋_GB2312" w:eastAsia="仿宋_GB2312" w:hAnsi="仿宋_GB2312" w:cs="仿宋_GB2312" w:hint="eastAsia"/>
          <w:kern w:val="0"/>
          <w:sz w:val="30"/>
          <w:szCs w:val="30"/>
          <w:lang w:val="en-US" w:eastAsia="zh-CN"/>
        </w:rPr>
        <w:t>（本条分组按项级科目细化）</w:t>
      </w:r>
    </w:p>
    <w:p>
      <w:pPr>
        <w:widowControl/>
        <w:ind w:firstLine="600" w:firstLineChars="200"/>
        <w:jc w:val="left"/>
        <w:rPr>
          <w:rFonts w:eastAsia="仿宋_GB2312"/>
          <w:kern w:val="0"/>
          <w:sz w:val="30"/>
          <w:szCs w:val="30"/>
        </w:rPr>
      </w:pPr>
      <w:r>
        <w:rPr>
          <w:rFonts w:eastAsia="仿宋_GB2312" w:hint="eastAsia"/>
          <w:kern w:val="0"/>
          <w:sz w:val="30"/>
          <w:szCs w:val="30"/>
          <w:lang w:val="en-US" w:eastAsia="zh-CN"/>
        </w:rPr>
        <w:t>2019</w:t>
      </w:r>
      <w:r>
        <w:rPr>
          <w:rFonts w:eastAsia="仿宋_GB2312"/>
          <w:kern w:val="0"/>
          <w:sz w:val="30"/>
          <w:szCs w:val="30"/>
        </w:rPr>
        <w:t xml:space="preserve">年部门预算总支出 </w:t>
      </w:r>
      <w:r>
        <w:rPr>
          <w:rFonts w:eastAsia="仿宋_GB2312" w:hint="eastAsia"/>
          <w:kern w:val="0"/>
          <w:sz w:val="30"/>
          <w:szCs w:val="30"/>
          <w:lang w:val="en-US" w:eastAsia="zh-CN"/>
        </w:rPr>
        <w:t>217.42</w:t>
      </w:r>
      <w:r>
        <w:rPr>
          <w:rFonts w:eastAsia="仿宋_GB2312"/>
          <w:kern w:val="0"/>
          <w:sz w:val="30"/>
          <w:szCs w:val="30"/>
        </w:rPr>
        <w:t>万元。</w:t>
      </w:r>
      <w:r>
        <w:rPr>
          <w:rFonts w:eastAsia="仿宋_GB2312" w:hint="eastAsia"/>
          <w:kern w:val="0"/>
          <w:sz w:val="30"/>
          <w:szCs w:val="30"/>
        </w:rPr>
        <w:t>财政拨款</w:t>
      </w:r>
      <w:r>
        <w:rPr>
          <w:rFonts w:eastAsia="仿宋_GB2312"/>
          <w:kern w:val="0"/>
          <w:sz w:val="30"/>
          <w:szCs w:val="30"/>
        </w:rPr>
        <w:t xml:space="preserve">安排支出 </w:t>
      </w:r>
      <w:r>
        <w:rPr>
          <w:rFonts w:eastAsia="仿宋_GB2312" w:hint="eastAsia"/>
          <w:kern w:val="0"/>
          <w:sz w:val="30"/>
          <w:szCs w:val="30"/>
          <w:lang w:val="en-US" w:eastAsia="zh-CN"/>
        </w:rPr>
        <w:t>217.42</w:t>
      </w:r>
      <w:r>
        <w:rPr>
          <w:rFonts w:eastAsia="仿宋_GB2312"/>
          <w:kern w:val="0"/>
          <w:sz w:val="30"/>
          <w:szCs w:val="30"/>
        </w:rPr>
        <w:t>万元，其中，基本支出</w:t>
      </w:r>
      <w:r>
        <w:rPr>
          <w:rFonts w:eastAsia="仿宋_GB2312" w:hint="eastAsia"/>
          <w:kern w:val="0"/>
          <w:sz w:val="30"/>
          <w:szCs w:val="30"/>
          <w:lang w:val="en-US" w:eastAsia="zh-CN"/>
        </w:rPr>
        <w:t>207.36</w:t>
      </w:r>
      <w:r>
        <w:rPr>
          <w:rFonts w:eastAsia="仿宋_GB2312"/>
          <w:kern w:val="0"/>
          <w:sz w:val="30"/>
          <w:szCs w:val="30"/>
        </w:rPr>
        <w:t>万元，项目支出</w:t>
      </w:r>
      <w:r>
        <w:rPr>
          <w:rFonts w:eastAsia="仿宋_GB2312" w:hint="eastAsia"/>
          <w:kern w:val="0"/>
          <w:sz w:val="30"/>
          <w:szCs w:val="30"/>
          <w:lang w:val="en-US" w:eastAsia="zh-CN"/>
        </w:rPr>
        <w:t>10.06</w:t>
      </w:r>
      <w:r>
        <w:rPr>
          <w:rFonts w:eastAsia="仿宋_GB2312"/>
          <w:kern w:val="0"/>
          <w:sz w:val="30"/>
          <w:szCs w:val="30"/>
        </w:rPr>
        <w:t>万元。</w:t>
      </w:r>
    </w:p>
    <w:p>
      <w:pPr>
        <w:widowControl/>
        <w:ind w:firstLine="450" w:firstLineChars="150"/>
        <w:jc w:val="left"/>
        <w:rPr>
          <w:rFonts w:eastAsia="仿宋_GB2312"/>
          <w:kern w:val="0"/>
          <w:sz w:val="30"/>
          <w:szCs w:val="30"/>
        </w:rPr>
      </w:pPr>
      <w:r>
        <w:rPr>
          <w:rFonts w:ascii="楷体_GB2312" w:eastAsia="楷体_GB2312"/>
          <w:kern w:val="0"/>
          <w:sz w:val="30"/>
          <w:szCs w:val="30"/>
        </w:rPr>
        <w:t>（一）</w:t>
      </w:r>
      <w:r>
        <w:rPr>
          <w:rFonts w:ascii="楷体_GB2312" w:eastAsia="楷体_GB2312" w:hint="eastAsia"/>
          <w:kern w:val="0"/>
          <w:sz w:val="30"/>
          <w:szCs w:val="30"/>
        </w:rPr>
        <w:t>财政拨款安排</w:t>
      </w:r>
      <w:r>
        <w:rPr>
          <w:rFonts w:ascii="楷体_GB2312" w:eastAsia="楷体_GB2312"/>
          <w:kern w:val="0"/>
          <w:sz w:val="30"/>
          <w:szCs w:val="30"/>
        </w:rPr>
        <w:t>支出按功能科目分类情况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00" w:leftChars="0" w:rightChars="0" w:firstLineChars="200"/>
        <w:jc w:val="both"/>
        <w:textAlignment w:val="auto"/>
        <w:outlineLvl w:val="9"/>
        <w:rPr>
          <w:rFonts w:ascii="仿宋_GB2312" w:eastAsia="仿宋_GB2312" w:hAnsi="Times New Roman" w:cs="Times New Roman" w:hint="eastAsia"/>
          <w:sz w:val="30"/>
          <w:szCs w:val="30"/>
          <w:lang w:val="en-US" w:eastAsia="zh-CN"/>
        </w:rPr>
      </w:pPr>
      <w:r>
        <w:rPr>
          <w:rFonts w:ascii="仿宋_GB2312" w:eastAsia="仿宋_GB2312" w:hAnsi="Times New Roman" w:cs="Times New Roman" w:hint="eastAsia"/>
          <w:sz w:val="30"/>
          <w:szCs w:val="30"/>
          <w:lang w:eastAsia="zh-CN"/>
        </w:rPr>
        <w:t>（1）</w:t>
      </w:r>
      <w:r>
        <w:rPr>
          <w:rFonts w:ascii="仿宋_GB2312" w:eastAsia="仿宋_GB2312" w:cs="Times New Roman" w:hint="eastAsia"/>
          <w:sz w:val="30"/>
          <w:szCs w:val="30"/>
          <w:lang w:val="en-US" w:eastAsia="zh-CN"/>
        </w:rPr>
        <w:t xml:space="preserve">2080505 </w:t>
      </w:r>
      <w:r>
        <w:rPr>
          <w:rFonts w:ascii="仿宋_GB2312" w:eastAsia="仿宋_GB2312" w:hAnsi="Times New Roman" w:cs="Times New Roman" w:hint="eastAsia"/>
          <w:sz w:val="30"/>
          <w:szCs w:val="30"/>
          <w:lang w:eastAsia="zh-CN"/>
        </w:rPr>
        <w:t>社会保障和就业支出</w:t>
      </w:r>
      <w:r>
        <w:rPr>
          <w:rFonts w:ascii="仿宋_GB2312" w:eastAsia="仿宋_GB2312" w:cs="Times New Roman" w:hint="eastAsia"/>
          <w:sz w:val="30"/>
          <w:szCs w:val="30"/>
          <w:lang w:val="en-US" w:eastAsia="zh-CN"/>
        </w:rPr>
        <w:t>-</w:t>
      </w:r>
      <w:r>
        <w:rPr>
          <w:rFonts w:ascii="仿宋_GB2312" w:eastAsia="仿宋_GB2312" w:hAnsi="Times New Roman" w:cs="Times New Roman" w:hint="eastAsia"/>
          <w:sz w:val="30"/>
          <w:szCs w:val="30"/>
          <w:lang w:eastAsia="zh-CN"/>
        </w:rPr>
        <w:t>行政事业单位离退休</w:t>
      </w:r>
      <w:r>
        <w:rPr>
          <w:rFonts w:ascii="仿宋_GB2312" w:eastAsia="仿宋_GB2312" w:cs="Times New Roman" w:hint="eastAsia"/>
          <w:sz w:val="30"/>
          <w:szCs w:val="30"/>
          <w:lang w:val="en-US" w:eastAsia="zh-CN"/>
        </w:rPr>
        <w:t>-</w:t>
      </w:r>
      <w:r>
        <w:rPr>
          <w:rFonts w:ascii="仿宋_GB2312" w:eastAsia="仿宋_GB2312" w:hAnsi="Times New Roman" w:cs="Times New Roman" w:hint="eastAsia"/>
          <w:sz w:val="30"/>
          <w:szCs w:val="30"/>
          <w:lang w:eastAsia="zh-CN"/>
        </w:rPr>
        <w:t>机关事业单位基本养老保险缴费支出</w:t>
      </w:r>
      <w:r>
        <w:rPr>
          <w:rFonts w:ascii="仿宋_GB2312" w:eastAsia="仿宋_GB2312" w:cs="Times New Roman" w:hint="eastAsia"/>
          <w:sz w:val="30"/>
          <w:szCs w:val="30"/>
          <w:lang w:val="en-US" w:eastAsia="zh-CN"/>
        </w:rPr>
        <w:t>2019年预算数为25.48万元</w:t>
      </w:r>
      <w:r>
        <w:rPr>
          <w:rFonts w:ascii="仿宋_GB2312" w:eastAsia="仿宋_GB2312" w:hAnsi="Times New Roman" w:cs="Times New Roman" w:hint="eastAsia"/>
          <w:sz w:val="30"/>
          <w:szCs w:val="30"/>
          <w:lang w:val="en-US" w:eastAsia="zh-CN"/>
        </w:rPr>
        <w:t>,</w:t>
      </w:r>
      <w:r>
        <w:rPr>
          <w:rFonts w:ascii="仿宋_GB2312" w:eastAsia="仿宋_GB2312" w:cs="Times New Roman" w:hint="eastAsia"/>
          <w:sz w:val="30"/>
          <w:szCs w:val="30"/>
          <w:lang w:val="en-US" w:eastAsia="zh-CN"/>
        </w:rPr>
        <w:t>比上年预算数减少1.59万元，主要原因是：退休职工1人。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00" w:leftChars="0" w:rightChars="0" w:firstLineChars="200"/>
        <w:jc w:val="both"/>
        <w:textAlignment w:val="auto"/>
        <w:outlineLvl w:val="9"/>
        <w:rPr>
          <w:rFonts w:ascii="仿宋_GB2312" w:eastAsia="仿宋_GB2312" w:hAnsi="Times New Roman" w:cs="Times New Roman" w:hint="eastAsia"/>
          <w:sz w:val="30"/>
          <w:szCs w:val="30"/>
          <w:lang w:val="en-US" w:eastAsia="zh-CN"/>
        </w:rPr>
      </w:pPr>
      <w:r>
        <w:rPr>
          <w:rFonts w:ascii="仿宋_GB2312" w:eastAsia="仿宋_GB2312" w:hAnsi="Times New Roman" w:cs="Times New Roman" w:hint="eastAsia"/>
          <w:sz w:val="30"/>
          <w:szCs w:val="30"/>
          <w:lang w:eastAsia="zh-CN"/>
        </w:rPr>
        <w:t>（2）</w:t>
      </w:r>
      <w:r>
        <w:rPr>
          <w:rFonts w:ascii="仿宋_GB2312" w:eastAsia="仿宋_GB2312" w:cs="Times New Roman" w:hint="eastAsia"/>
          <w:sz w:val="30"/>
          <w:szCs w:val="30"/>
          <w:lang w:val="en-US" w:eastAsia="zh-CN"/>
        </w:rPr>
        <w:t xml:space="preserve">2089901 </w:t>
      </w:r>
      <w:r>
        <w:rPr>
          <w:rFonts w:ascii="仿宋_GB2312" w:eastAsia="仿宋_GB2312" w:hAnsi="Times New Roman" w:cs="Times New Roman" w:hint="eastAsia"/>
          <w:sz w:val="30"/>
          <w:szCs w:val="30"/>
          <w:lang w:eastAsia="zh-CN"/>
        </w:rPr>
        <w:t>社会保障和就业支出</w:t>
      </w:r>
      <w:r>
        <w:rPr>
          <w:rFonts w:ascii="仿宋_GB2312" w:eastAsia="仿宋_GB2312" w:cs="Times New Roman" w:hint="eastAsia"/>
          <w:sz w:val="30"/>
          <w:szCs w:val="30"/>
          <w:lang w:val="en-US" w:eastAsia="zh-CN"/>
        </w:rPr>
        <w:t>-</w:t>
      </w:r>
      <w:r>
        <w:rPr>
          <w:rFonts w:ascii="仿宋_GB2312" w:eastAsia="仿宋_GB2312" w:hAnsi="Times New Roman" w:cs="Times New Roman" w:hint="eastAsia"/>
          <w:sz w:val="30"/>
          <w:szCs w:val="30"/>
          <w:lang w:eastAsia="zh-CN"/>
        </w:rPr>
        <w:t>其他社会保障和就业支出</w:t>
      </w:r>
      <w:r>
        <w:rPr>
          <w:rFonts w:ascii="仿宋_GB2312" w:eastAsia="仿宋_GB2312" w:cs="Times New Roman" w:hint="eastAsia"/>
          <w:sz w:val="30"/>
          <w:szCs w:val="30"/>
          <w:lang w:val="en-US" w:eastAsia="zh-CN"/>
        </w:rPr>
        <w:t>-</w:t>
      </w:r>
      <w:r>
        <w:rPr>
          <w:rFonts w:ascii="仿宋_GB2312" w:eastAsia="仿宋_GB2312" w:hAnsi="Times New Roman" w:cs="Times New Roman" w:hint="eastAsia"/>
          <w:sz w:val="30"/>
          <w:szCs w:val="30"/>
          <w:lang w:eastAsia="zh-CN"/>
        </w:rPr>
        <w:t>其他社会保障和就业支出</w:t>
      </w:r>
      <w:r>
        <w:rPr>
          <w:rFonts w:ascii="仿宋_GB2312" w:eastAsia="仿宋_GB2312" w:cs="Times New Roman" w:hint="eastAsia"/>
          <w:sz w:val="30"/>
          <w:szCs w:val="30"/>
          <w:lang w:val="en-US" w:eastAsia="zh-CN"/>
        </w:rPr>
        <w:t>2019年预算数为0.45万元</w:t>
      </w:r>
      <w:r>
        <w:rPr>
          <w:rFonts w:ascii="仿宋_GB2312" w:eastAsia="仿宋_GB2312" w:hAnsi="Times New Roman" w:cs="Times New Roman" w:hint="eastAsia"/>
          <w:sz w:val="30"/>
          <w:szCs w:val="30"/>
          <w:lang w:val="en-US" w:eastAsia="zh-CN"/>
        </w:rPr>
        <w:t>,</w:t>
      </w:r>
      <w:r>
        <w:rPr>
          <w:rFonts w:ascii="仿宋_GB2312" w:eastAsia="仿宋_GB2312" w:cs="Times New Roman" w:hint="eastAsia"/>
          <w:sz w:val="30"/>
          <w:szCs w:val="30"/>
          <w:lang w:val="en-US" w:eastAsia="zh-CN"/>
        </w:rPr>
        <w:t>比上年预算数增加0.06万元，主要原因是：核算基数增加。</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00" w:leftChars="0" w:rightChars="0" w:firstLineChars="200"/>
        <w:jc w:val="both"/>
        <w:textAlignment w:val="auto"/>
        <w:outlineLvl w:val="9"/>
        <w:rPr>
          <w:rFonts w:ascii="仿宋_GB2312" w:eastAsia="仿宋_GB2312" w:hAnsi="Times New Roman" w:cs="Times New Roman" w:hint="eastAsia"/>
          <w:sz w:val="30"/>
          <w:szCs w:val="30"/>
          <w:lang w:eastAsia="zh-CN"/>
        </w:rPr>
      </w:pPr>
      <w:r>
        <w:rPr>
          <w:rFonts w:ascii="仿宋_GB2312" w:eastAsia="仿宋_GB2312" w:hAnsi="Times New Roman" w:cs="Times New Roman" w:hint="eastAsia"/>
          <w:sz w:val="30"/>
          <w:szCs w:val="30"/>
          <w:lang w:eastAsia="zh-CN"/>
        </w:rPr>
        <w:t>（3）</w:t>
      </w:r>
      <w:r>
        <w:rPr>
          <w:rFonts w:ascii="仿宋_GB2312" w:eastAsia="仿宋_GB2312" w:cs="Times New Roman" w:hint="eastAsia"/>
          <w:sz w:val="30"/>
          <w:szCs w:val="30"/>
          <w:lang w:val="en-US" w:eastAsia="zh-CN"/>
        </w:rPr>
        <w:t>2101101</w:t>
      </w:r>
      <w:r>
        <w:rPr>
          <w:rFonts w:ascii="仿宋_GB2312" w:eastAsia="仿宋_GB2312" w:cs="Times New Roman" w:hint="eastAsia"/>
          <w:sz w:val="32"/>
          <w:szCs w:val="32"/>
          <w:lang w:val="en-US" w:eastAsia="zh-CN"/>
        </w:rPr>
        <w:t>卫生健康支出</w:t>
      </w:r>
      <w:r>
        <w:rPr>
          <w:rFonts w:ascii="仿宋_GB2312" w:eastAsia="仿宋_GB2312" w:cs="Times New Roman" w:hint="eastAsia"/>
          <w:sz w:val="30"/>
          <w:szCs w:val="30"/>
          <w:lang w:val="en-US" w:eastAsia="zh-CN"/>
        </w:rPr>
        <w:t>-</w:t>
      </w:r>
      <w:r>
        <w:rPr>
          <w:rFonts w:ascii="仿宋_GB2312" w:eastAsia="仿宋_GB2312" w:hAnsi="Times New Roman" w:cs="Times New Roman" w:hint="eastAsia"/>
          <w:sz w:val="30"/>
          <w:szCs w:val="30"/>
          <w:lang w:eastAsia="zh-CN"/>
        </w:rPr>
        <w:t>行政事业单位医疗</w:t>
      </w:r>
      <w:r>
        <w:rPr>
          <w:rFonts w:ascii="仿宋_GB2312" w:eastAsia="仿宋_GB2312" w:cs="Times New Roman" w:hint="eastAsia"/>
          <w:sz w:val="30"/>
          <w:szCs w:val="30"/>
          <w:lang w:val="en-US" w:eastAsia="zh-CN"/>
        </w:rPr>
        <w:t>-</w:t>
      </w:r>
      <w:r>
        <w:rPr>
          <w:rFonts w:ascii="仿宋_GB2312" w:eastAsia="仿宋_GB2312" w:cs="Times New Roman" w:hint="eastAsia"/>
          <w:sz w:val="30"/>
          <w:szCs w:val="30"/>
          <w:lang w:eastAsia="zh-CN"/>
        </w:rPr>
        <w:t>行政</w:t>
      </w:r>
      <w:r>
        <w:rPr>
          <w:rFonts w:ascii="仿宋_GB2312" w:eastAsia="仿宋_GB2312" w:hAnsi="Times New Roman" w:cs="Times New Roman" w:hint="eastAsia"/>
          <w:sz w:val="30"/>
          <w:szCs w:val="30"/>
          <w:lang w:eastAsia="zh-CN"/>
        </w:rPr>
        <w:t>单位医疗</w:t>
      </w:r>
      <w:r>
        <w:rPr>
          <w:rFonts w:ascii="仿宋_GB2312" w:eastAsia="仿宋_GB2312" w:cs="Times New Roman" w:hint="eastAsia"/>
          <w:sz w:val="30"/>
          <w:szCs w:val="30"/>
          <w:lang w:val="en-US" w:eastAsia="zh-CN"/>
        </w:rPr>
        <w:t>2019年预算数为5.08万元</w:t>
      </w:r>
      <w:r>
        <w:rPr>
          <w:rFonts w:ascii="仿宋_GB2312" w:eastAsia="仿宋_GB2312" w:hAnsi="Times New Roman" w:cs="Times New Roman" w:hint="eastAsia"/>
          <w:sz w:val="30"/>
          <w:szCs w:val="30"/>
          <w:lang w:val="en-US" w:eastAsia="zh-CN"/>
        </w:rPr>
        <w:t>,</w:t>
      </w:r>
      <w:r>
        <w:rPr>
          <w:rFonts w:ascii="仿宋_GB2312" w:eastAsia="仿宋_GB2312" w:cs="Times New Roman" w:hint="eastAsia"/>
          <w:sz w:val="30"/>
          <w:szCs w:val="30"/>
          <w:lang w:val="en-US" w:eastAsia="zh-CN"/>
        </w:rPr>
        <w:t>比上年预算数减少1.64万元，主要原因是：退休职工1人。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00" w:leftChars="0" w:rightChars="0" w:firstLineChars="200"/>
        <w:jc w:val="both"/>
        <w:textAlignment w:val="auto"/>
        <w:outlineLvl w:val="9"/>
        <w:rPr>
          <w:rFonts w:ascii="仿宋_GB2312" w:eastAsia="仿宋_GB2312" w:hAnsi="Times New Roman" w:cs="Times New Roman" w:hint="eastAsia"/>
          <w:sz w:val="30"/>
          <w:szCs w:val="30"/>
          <w:lang w:eastAsia="zh-CN"/>
        </w:rPr>
      </w:pPr>
      <w:r>
        <w:rPr>
          <w:rFonts w:ascii="仿宋_GB2312" w:eastAsia="仿宋_GB2312" w:cs="Times New Roman" w:hint="eastAsia"/>
          <w:sz w:val="30"/>
          <w:szCs w:val="30"/>
          <w:lang w:val="en-US" w:eastAsia="zh-CN"/>
        </w:rPr>
        <w:t>(4</w:t>
      </w:r>
      <w:r>
        <w:rPr>
          <w:rFonts w:ascii="仿宋_GB2312" w:eastAsia="仿宋_GB2312" w:hAnsi="Times New Roman" w:cs="Times New Roman" w:hint="eastAsia"/>
          <w:sz w:val="30"/>
          <w:szCs w:val="30"/>
          <w:lang w:eastAsia="zh-CN"/>
        </w:rPr>
        <w:t>）</w:t>
      </w:r>
      <w:r>
        <w:rPr>
          <w:rFonts w:ascii="仿宋_GB2312" w:eastAsia="仿宋_GB2312" w:cs="Times New Roman" w:hint="eastAsia"/>
          <w:sz w:val="30"/>
          <w:szCs w:val="30"/>
          <w:lang w:val="en-US" w:eastAsia="zh-CN"/>
        </w:rPr>
        <w:t>2101102</w:t>
      </w:r>
      <w:r>
        <w:rPr>
          <w:rFonts w:ascii="仿宋_GB2312" w:eastAsia="仿宋_GB2312" w:cs="Times New Roman" w:hint="eastAsia"/>
          <w:sz w:val="32"/>
          <w:szCs w:val="32"/>
          <w:lang w:val="en-US" w:eastAsia="zh-CN"/>
        </w:rPr>
        <w:t>卫生健康支出</w:t>
      </w:r>
      <w:r>
        <w:rPr>
          <w:rFonts w:ascii="仿宋_GB2312" w:eastAsia="仿宋_GB2312" w:cs="Times New Roman" w:hint="eastAsia"/>
          <w:sz w:val="30"/>
          <w:szCs w:val="30"/>
          <w:lang w:val="en-US" w:eastAsia="zh-CN"/>
        </w:rPr>
        <w:t>-</w:t>
      </w:r>
      <w:r>
        <w:rPr>
          <w:rFonts w:ascii="仿宋_GB2312" w:eastAsia="仿宋_GB2312" w:hAnsi="Times New Roman" w:cs="Times New Roman" w:hint="eastAsia"/>
          <w:sz w:val="30"/>
          <w:szCs w:val="30"/>
          <w:lang w:eastAsia="zh-CN"/>
        </w:rPr>
        <w:t>行政事业单位医疗</w:t>
      </w:r>
      <w:r>
        <w:rPr>
          <w:rFonts w:ascii="仿宋_GB2312" w:eastAsia="仿宋_GB2312" w:cs="Times New Roman" w:hint="eastAsia"/>
          <w:sz w:val="30"/>
          <w:szCs w:val="30"/>
          <w:lang w:val="en-US" w:eastAsia="zh-CN"/>
        </w:rPr>
        <w:t>-</w:t>
      </w:r>
      <w:r>
        <w:rPr>
          <w:rFonts w:ascii="仿宋_GB2312" w:eastAsia="仿宋_GB2312" w:hAnsi="Times New Roman" w:cs="Times New Roman" w:hint="eastAsia"/>
          <w:sz w:val="30"/>
          <w:szCs w:val="30"/>
          <w:lang w:eastAsia="zh-CN"/>
        </w:rPr>
        <w:t>事业单位医疗</w:t>
      </w:r>
      <w:r>
        <w:rPr>
          <w:rFonts w:ascii="仿宋_GB2312" w:eastAsia="仿宋_GB2312" w:cs="Times New Roman" w:hint="eastAsia"/>
          <w:sz w:val="30"/>
          <w:szCs w:val="30"/>
          <w:lang w:val="en-US" w:eastAsia="zh-CN"/>
        </w:rPr>
        <w:t>2019年预算数为7.65万元</w:t>
      </w:r>
      <w:r>
        <w:rPr>
          <w:rFonts w:ascii="仿宋_GB2312" w:eastAsia="仿宋_GB2312" w:hAnsi="Times New Roman" w:cs="Times New Roman" w:hint="eastAsia"/>
          <w:sz w:val="30"/>
          <w:szCs w:val="30"/>
          <w:lang w:val="en-US" w:eastAsia="zh-CN"/>
        </w:rPr>
        <w:t>,</w:t>
      </w:r>
      <w:r>
        <w:rPr>
          <w:rFonts w:ascii="仿宋_GB2312" w:eastAsia="仿宋_GB2312" w:cs="Times New Roman" w:hint="eastAsia"/>
          <w:sz w:val="30"/>
          <w:szCs w:val="30"/>
          <w:lang w:val="en-US" w:eastAsia="zh-CN"/>
        </w:rPr>
        <w:t>比上年预算数增加0.84万元，主要原因是：核算基数增加。</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40" w:leftChars="0" w:rightChars="0" w:firstLineChars="200"/>
        <w:jc w:val="both"/>
        <w:textAlignment w:val="auto"/>
        <w:outlineLvl w:val="9"/>
        <w:rPr>
          <w:rFonts w:ascii="仿宋_GB2312" w:eastAsia="仿宋_GB2312" w:hAnsi="Times New Roman" w:cs="Times New Roman" w:hint="eastAsia"/>
          <w:sz w:val="30"/>
          <w:szCs w:val="30"/>
          <w:lang w:eastAsia="zh-CN"/>
        </w:rPr>
      </w:pPr>
      <w:r>
        <w:rPr>
          <w:rFonts w:ascii="仿宋_GB2312" w:eastAsia="仿宋_GB2312" w:hAnsi="Times New Roman" w:cs="Times New Roman" w:hint="eastAsia"/>
          <w:sz w:val="32"/>
          <w:szCs w:val="32"/>
          <w:lang w:eastAsia="zh-CN"/>
        </w:rPr>
        <w:t>（</w:t>
      </w:r>
      <w:r>
        <w:rPr>
          <w:rFonts w:ascii="仿宋_GB2312" w:eastAsia="仿宋_GB2312" w:cs="Times New Roman" w:hint="eastAsia"/>
          <w:sz w:val="32"/>
          <w:szCs w:val="32"/>
          <w:lang w:val="en-US" w:eastAsia="zh-CN"/>
        </w:rPr>
        <w:t>5</w:t>
      </w:r>
      <w:r>
        <w:rPr>
          <w:rFonts w:ascii="仿宋_GB2312" w:eastAsia="仿宋_GB2312" w:hAnsi="Times New Roman" w:cs="Times New Roman" w:hint="eastAsia"/>
          <w:sz w:val="32"/>
          <w:szCs w:val="32"/>
          <w:lang w:eastAsia="zh-CN"/>
        </w:rPr>
        <w:t>）</w:t>
      </w:r>
      <w:r>
        <w:rPr>
          <w:rFonts w:ascii="仿宋_GB2312" w:eastAsia="仿宋_GB2312" w:cs="Times New Roman" w:hint="eastAsia"/>
          <w:sz w:val="32"/>
          <w:szCs w:val="32"/>
          <w:lang w:val="en-US" w:eastAsia="zh-CN"/>
        </w:rPr>
        <w:t>2101103 卫生健康支出-</w:t>
      </w:r>
      <w:r>
        <w:rPr>
          <w:rFonts w:ascii="仿宋_GB2312" w:eastAsia="仿宋_GB2312" w:hAnsi="Times New Roman" w:cs="Times New Roman" w:hint="eastAsia"/>
          <w:sz w:val="32"/>
          <w:szCs w:val="32"/>
          <w:lang w:eastAsia="zh-CN"/>
        </w:rPr>
        <w:t>行政事业单位医疗</w:t>
      </w:r>
      <w:r>
        <w:rPr>
          <w:rFonts w:ascii="仿宋_GB2312" w:eastAsia="仿宋_GB2312" w:cs="Times New Roman" w:hint="eastAsia"/>
          <w:sz w:val="32"/>
          <w:szCs w:val="32"/>
          <w:lang w:val="en-US" w:eastAsia="zh-CN"/>
        </w:rPr>
        <w:t>-公务员医疗补助</w:t>
      </w:r>
      <w:r>
        <w:rPr>
          <w:rFonts w:ascii="仿宋_GB2312" w:eastAsia="仿宋_GB2312" w:cs="Times New Roman" w:hint="eastAsia"/>
          <w:sz w:val="30"/>
          <w:szCs w:val="30"/>
          <w:lang w:val="en-US" w:eastAsia="zh-CN"/>
        </w:rPr>
        <w:t>2019年预算数为4.71万元</w:t>
      </w:r>
      <w:r>
        <w:rPr>
          <w:rFonts w:ascii="仿宋_GB2312" w:eastAsia="仿宋_GB2312" w:hAnsi="Times New Roman" w:cs="Times New Roman" w:hint="eastAsia"/>
          <w:sz w:val="30"/>
          <w:szCs w:val="30"/>
          <w:lang w:val="en-US" w:eastAsia="zh-CN"/>
        </w:rPr>
        <w:t>,</w:t>
      </w:r>
      <w:r>
        <w:rPr>
          <w:rFonts w:ascii="仿宋_GB2312" w:eastAsia="仿宋_GB2312" w:cs="Times New Roman" w:hint="eastAsia"/>
          <w:sz w:val="30"/>
          <w:szCs w:val="30"/>
          <w:lang w:val="en-US" w:eastAsia="zh-CN"/>
        </w:rPr>
        <w:t>比上年预算数减少0.32万元，主要原因是：退休职工1人。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40" w:leftChars="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eastAsia="zh-CN"/>
        </w:rPr>
        <w:t>（</w:t>
      </w:r>
      <w:r>
        <w:rPr>
          <w:rFonts w:ascii="仿宋_GB2312" w:eastAsia="仿宋_GB2312" w:cs="Times New Roman" w:hint="eastAsia"/>
          <w:sz w:val="32"/>
          <w:szCs w:val="32"/>
          <w:lang w:val="en-US" w:eastAsia="zh-CN"/>
        </w:rPr>
        <w:t>6</w:t>
      </w:r>
      <w:r>
        <w:rPr>
          <w:rFonts w:ascii="仿宋_GB2312" w:eastAsia="仿宋_GB2312" w:hAnsi="Times New Roman" w:cs="Times New Roman" w:hint="eastAsia"/>
          <w:sz w:val="32"/>
          <w:szCs w:val="32"/>
          <w:lang w:eastAsia="zh-CN"/>
        </w:rPr>
        <w:t>）</w:t>
      </w:r>
      <w:r>
        <w:rPr>
          <w:rFonts w:ascii="仿宋_GB2312" w:eastAsia="仿宋_GB2312" w:cs="Times New Roman" w:hint="eastAsia"/>
          <w:sz w:val="32"/>
          <w:szCs w:val="32"/>
          <w:lang w:val="en-US" w:eastAsia="zh-CN"/>
        </w:rPr>
        <w:t>2101199 卫生健康支出-</w:t>
      </w:r>
      <w:r>
        <w:rPr>
          <w:rFonts w:ascii="仿宋_GB2312" w:eastAsia="仿宋_GB2312" w:hAnsi="Times New Roman" w:cs="Times New Roman" w:hint="eastAsia"/>
          <w:sz w:val="32"/>
          <w:szCs w:val="32"/>
          <w:lang w:eastAsia="zh-CN"/>
        </w:rPr>
        <w:t>行政事业单位医疗</w:t>
      </w:r>
      <w:r>
        <w:rPr>
          <w:rFonts w:ascii="仿宋_GB2312" w:eastAsia="仿宋_GB2312" w:cs="Times New Roman" w:hint="eastAsia"/>
          <w:sz w:val="32"/>
          <w:szCs w:val="32"/>
          <w:lang w:val="en-US" w:eastAsia="zh-CN"/>
        </w:rPr>
        <w:t>-其他行政事业单位医疗支出</w:t>
      </w:r>
      <w:r>
        <w:rPr>
          <w:rFonts w:ascii="仿宋_GB2312" w:eastAsia="仿宋_GB2312" w:cs="Times New Roman" w:hint="eastAsia"/>
          <w:sz w:val="30"/>
          <w:szCs w:val="30"/>
          <w:lang w:val="en-US" w:eastAsia="zh-CN"/>
        </w:rPr>
        <w:t>2019年预算数为2.11万元</w:t>
      </w:r>
      <w:r>
        <w:rPr>
          <w:rFonts w:ascii="仿宋_GB2312" w:eastAsia="仿宋_GB2312" w:hAnsi="Times New Roman" w:cs="Times New Roman" w:hint="eastAsia"/>
          <w:sz w:val="30"/>
          <w:szCs w:val="30"/>
          <w:lang w:val="en-US" w:eastAsia="zh-CN"/>
        </w:rPr>
        <w:t>,</w:t>
      </w:r>
      <w:r>
        <w:rPr>
          <w:rFonts w:ascii="仿宋_GB2312" w:eastAsia="仿宋_GB2312" w:cs="Times New Roman" w:hint="eastAsia"/>
          <w:sz w:val="30"/>
          <w:szCs w:val="30"/>
          <w:lang w:val="en-US" w:eastAsia="zh-CN"/>
        </w:rPr>
        <w:t>比上年预算数增加0.74万元，主要原因是：核算基数增加。</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40" w:leftChars="0" w:rightChars="0" w:firstLineChars="200"/>
        <w:jc w:val="both"/>
        <w:textAlignment w:val="auto"/>
        <w:outlineLvl w:val="9"/>
        <w:rPr>
          <w:rFonts w:ascii="仿宋_GB2312" w:eastAsia="仿宋_GB2312" w:hAnsi="Times New Roman" w:cs="Times New Roman" w:hint="eastAsia"/>
          <w:sz w:val="30"/>
          <w:szCs w:val="30"/>
          <w:lang w:eastAsia="zh-CN"/>
        </w:rPr>
      </w:pPr>
      <w:r>
        <w:rPr>
          <w:rFonts w:ascii="仿宋_GB2312" w:eastAsia="仿宋_GB2312" w:hAnsi="Times New Roman" w:cs="Times New Roman" w:hint="eastAsia"/>
          <w:sz w:val="32"/>
          <w:szCs w:val="32"/>
          <w:lang w:eastAsia="zh-CN"/>
        </w:rPr>
        <w:t>（</w:t>
      </w:r>
      <w:r>
        <w:rPr>
          <w:rFonts w:ascii="仿宋_GB2312" w:eastAsia="仿宋_GB2312" w:cs="Times New Roman" w:hint="eastAsia"/>
          <w:sz w:val="32"/>
          <w:szCs w:val="32"/>
          <w:lang w:val="en-US" w:eastAsia="zh-CN"/>
        </w:rPr>
        <w:t>7</w:t>
      </w:r>
      <w:r>
        <w:rPr>
          <w:rFonts w:ascii="仿宋_GB2312" w:eastAsia="仿宋_GB2312" w:hAnsi="Times New Roman" w:cs="Times New Roman" w:hint="eastAsia"/>
          <w:sz w:val="32"/>
          <w:szCs w:val="32"/>
          <w:lang w:eastAsia="zh-CN"/>
        </w:rPr>
        <w:t>）</w:t>
      </w:r>
      <w:r>
        <w:rPr>
          <w:rFonts w:ascii="仿宋_GB2312" w:eastAsia="仿宋_GB2312" w:cs="Times New Roman" w:hint="eastAsia"/>
          <w:sz w:val="32"/>
          <w:szCs w:val="32"/>
          <w:lang w:val="en-US" w:eastAsia="zh-CN"/>
        </w:rPr>
        <w:t xml:space="preserve">2130501 </w:t>
      </w:r>
      <w:r>
        <w:rPr>
          <w:rFonts w:ascii="仿宋_GB2312" w:eastAsia="仿宋_GB2312" w:cs="Times New Roman" w:hint="eastAsia"/>
          <w:sz w:val="32"/>
          <w:szCs w:val="32"/>
          <w:lang w:eastAsia="zh-CN"/>
        </w:rPr>
        <w:t>农林水支出</w:t>
      </w:r>
      <w:r>
        <w:rPr>
          <w:rFonts w:ascii="仿宋_GB2312" w:eastAsia="仿宋_GB2312" w:cs="Times New Roman" w:hint="eastAsia"/>
          <w:sz w:val="32"/>
          <w:szCs w:val="32"/>
          <w:lang w:val="en-US" w:eastAsia="zh-CN"/>
        </w:rPr>
        <w:t>-扶贫-行政运行2019年预算数为72.54万元，</w:t>
      </w:r>
      <w:r>
        <w:rPr>
          <w:rFonts w:ascii="仿宋_GB2312" w:eastAsia="仿宋_GB2312" w:cs="Times New Roman" w:hint="eastAsia"/>
          <w:sz w:val="30"/>
          <w:szCs w:val="30"/>
          <w:lang w:val="en-US" w:eastAsia="zh-CN"/>
        </w:rPr>
        <w:t>比上年预算数减少39.75万元，主要原因是：    2018年增加预算8个行政工人公车补贴（补发），退休职工1人。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40" w:leftChars="0" w:rightChars="0" w:firstLineChars="200"/>
        <w:jc w:val="both"/>
        <w:textAlignment w:val="auto"/>
        <w:outlineLvl w:val="9"/>
        <w:rPr>
          <w:rFonts w:ascii="仿宋_GB2312" w:eastAsia="仿宋_GB2312" w:cs="Times New Roman" w:hint="eastAsia"/>
          <w:sz w:val="30"/>
          <w:szCs w:val="30"/>
          <w:lang w:val="en-US" w:eastAsia="zh-CN"/>
        </w:rPr>
      </w:pPr>
      <w:r>
        <w:rPr>
          <w:rFonts w:ascii="仿宋_GB2312" w:eastAsia="仿宋_GB2312" w:hAnsi="Times New Roman" w:cs="Times New Roman" w:hint="eastAsia"/>
          <w:sz w:val="32"/>
          <w:szCs w:val="32"/>
          <w:lang w:eastAsia="zh-CN"/>
        </w:rPr>
        <w:t>（</w:t>
      </w:r>
      <w:r>
        <w:rPr>
          <w:rFonts w:ascii="仿宋_GB2312" w:eastAsia="仿宋_GB2312" w:cs="Times New Roman" w:hint="eastAsia"/>
          <w:sz w:val="32"/>
          <w:szCs w:val="32"/>
          <w:lang w:val="en-US" w:eastAsia="zh-CN"/>
        </w:rPr>
        <w:t>8</w:t>
      </w:r>
      <w:r>
        <w:rPr>
          <w:rFonts w:ascii="仿宋_GB2312" w:eastAsia="仿宋_GB2312" w:hAnsi="Times New Roman" w:cs="Times New Roman" w:hint="eastAsia"/>
          <w:sz w:val="32"/>
          <w:szCs w:val="32"/>
          <w:lang w:eastAsia="zh-CN"/>
        </w:rPr>
        <w:t>）</w:t>
      </w:r>
      <w:r>
        <w:rPr>
          <w:rFonts w:ascii="仿宋_GB2312" w:eastAsia="仿宋_GB2312" w:cs="Times New Roman" w:hint="eastAsia"/>
          <w:sz w:val="32"/>
          <w:szCs w:val="32"/>
          <w:lang w:val="en-US" w:eastAsia="zh-CN"/>
        </w:rPr>
        <w:t xml:space="preserve">2130550 </w:t>
      </w:r>
      <w:r>
        <w:rPr>
          <w:rFonts w:ascii="仿宋_GB2312" w:eastAsia="仿宋_GB2312" w:hAnsi="Times New Roman" w:cs="Times New Roman" w:hint="eastAsia"/>
          <w:sz w:val="32"/>
          <w:szCs w:val="32"/>
          <w:lang w:eastAsia="zh-CN"/>
        </w:rPr>
        <w:t>农林水支出</w:t>
      </w:r>
      <w:r>
        <w:rPr>
          <w:rFonts w:ascii="仿宋_GB2312" w:eastAsia="仿宋_GB2312" w:cs="Times New Roman" w:hint="eastAsia"/>
          <w:sz w:val="32"/>
          <w:szCs w:val="32"/>
          <w:lang w:val="en-US" w:eastAsia="zh-CN"/>
        </w:rPr>
        <w:t>-扶贫-扶贫事业机构2019年预算数为73.14万元，</w:t>
      </w:r>
      <w:r>
        <w:rPr>
          <w:rFonts w:ascii="仿宋_GB2312" w:eastAsia="仿宋_GB2312" w:cs="Times New Roman" w:hint="eastAsia"/>
          <w:sz w:val="30"/>
          <w:szCs w:val="30"/>
          <w:lang w:val="en-US" w:eastAsia="zh-CN"/>
        </w:rPr>
        <w:t>比上年预算数减少44.91万元，主要原因是：绩效工资减少。</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40" w:leftChars="0" w:rightChars="0" w:firstLineChars="200"/>
        <w:jc w:val="both"/>
        <w:textAlignment w:val="auto"/>
        <w:outlineLvl w:val="9"/>
        <w:rPr>
          <w:rFonts w:ascii="仿宋_GB2312" w:eastAsia="仿宋_GB2312" w:cs="Times New Roman" w:hint="eastAsia"/>
          <w:sz w:val="30"/>
          <w:szCs w:val="30"/>
          <w:lang w:val="en-US" w:eastAsia="zh-CN"/>
        </w:rPr>
      </w:pPr>
      <w:r>
        <w:rPr>
          <w:rFonts w:ascii="仿宋_GB2312" w:eastAsia="仿宋_GB2312" w:hAnsi="Times New Roman" w:cs="Times New Roman" w:hint="eastAsia"/>
          <w:sz w:val="32"/>
          <w:szCs w:val="32"/>
          <w:lang w:eastAsia="zh-CN"/>
        </w:rPr>
        <w:t>（</w:t>
      </w:r>
      <w:r>
        <w:rPr>
          <w:rFonts w:ascii="仿宋_GB2312" w:eastAsia="仿宋_GB2312" w:cs="Times New Roman" w:hint="eastAsia"/>
          <w:sz w:val="32"/>
          <w:szCs w:val="32"/>
          <w:lang w:val="en-US" w:eastAsia="zh-CN"/>
        </w:rPr>
        <w:t>9</w:t>
      </w:r>
      <w:r>
        <w:rPr>
          <w:rFonts w:ascii="仿宋_GB2312" w:eastAsia="仿宋_GB2312" w:hAnsi="Times New Roman" w:cs="Times New Roman" w:hint="eastAsia"/>
          <w:sz w:val="32"/>
          <w:szCs w:val="32"/>
          <w:lang w:eastAsia="zh-CN"/>
        </w:rPr>
        <w:t>）</w:t>
      </w:r>
      <w:r>
        <w:rPr>
          <w:rFonts w:ascii="仿宋_GB2312" w:eastAsia="仿宋_GB2312" w:cs="Times New Roman" w:hint="eastAsia"/>
          <w:sz w:val="32"/>
          <w:szCs w:val="32"/>
          <w:lang w:val="en-US" w:eastAsia="zh-CN"/>
        </w:rPr>
        <w:t xml:space="preserve">2210201 </w:t>
      </w:r>
      <w:r>
        <w:rPr>
          <w:rFonts w:ascii="仿宋_GB2312" w:eastAsia="仿宋_GB2312" w:hAnsi="Times New Roman" w:cs="Times New Roman" w:hint="eastAsia"/>
          <w:sz w:val="32"/>
          <w:szCs w:val="32"/>
          <w:lang w:eastAsia="zh-CN"/>
        </w:rPr>
        <w:t>住房保障支出</w:t>
      </w:r>
      <w:r>
        <w:rPr>
          <w:rFonts w:ascii="仿宋_GB2312" w:eastAsia="仿宋_GB2312" w:cs="Times New Roman" w:hint="eastAsia"/>
          <w:sz w:val="32"/>
          <w:szCs w:val="32"/>
          <w:lang w:val="en-US" w:eastAsia="zh-CN"/>
        </w:rPr>
        <w:t>-</w:t>
      </w:r>
      <w:r>
        <w:rPr>
          <w:rFonts w:ascii="仿宋_GB2312" w:eastAsia="仿宋_GB2312" w:hAnsi="Times New Roman" w:cs="Times New Roman" w:hint="eastAsia"/>
          <w:sz w:val="32"/>
          <w:szCs w:val="32"/>
          <w:lang w:eastAsia="zh-CN"/>
        </w:rPr>
        <w:t>住房改革支出</w:t>
      </w:r>
      <w:r>
        <w:rPr>
          <w:rFonts w:ascii="仿宋_GB2312" w:eastAsia="仿宋_GB2312" w:cs="Times New Roman" w:hint="eastAsia"/>
          <w:sz w:val="32"/>
          <w:szCs w:val="32"/>
          <w:lang w:val="en-US" w:eastAsia="zh-CN"/>
        </w:rPr>
        <w:t>-</w:t>
      </w:r>
      <w:r>
        <w:rPr>
          <w:rFonts w:ascii="仿宋_GB2312" w:eastAsia="仿宋_GB2312" w:hAnsi="Times New Roman" w:cs="Times New Roman" w:hint="eastAsia"/>
          <w:sz w:val="32"/>
          <w:szCs w:val="32"/>
          <w:lang w:eastAsia="zh-CN"/>
        </w:rPr>
        <w:t>住房公积金</w:t>
      </w:r>
      <w:r>
        <w:rPr>
          <w:rFonts w:ascii="仿宋_GB2312" w:eastAsia="仿宋_GB2312" w:cs="Times New Roman" w:hint="eastAsia"/>
          <w:sz w:val="32"/>
          <w:szCs w:val="32"/>
          <w:lang w:val="en-US" w:eastAsia="zh-CN"/>
        </w:rPr>
        <w:t>2019年预算数为16.20万元，</w:t>
      </w:r>
      <w:r>
        <w:rPr>
          <w:rFonts w:ascii="仿宋_GB2312" w:eastAsia="仿宋_GB2312" w:cs="Times New Roman" w:hint="eastAsia"/>
          <w:sz w:val="30"/>
          <w:szCs w:val="30"/>
          <w:lang w:val="en-US" w:eastAsia="zh-CN"/>
        </w:rPr>
        <w:t>比上年预算数减少0.05万元，主要原因是：核算基数减少。</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00" w:leftChars="0" w:rightChars="0" w:firstLineChars="200"/>
        <w:jc w:val="both"/>
        <w:textAlignment w:val="auto"/>
        <w:outlineLvl w:val="9"/>
        <w:rPr>
          <w:rFonts w:ascii="仿宋_GB2312" w:eastAsia="仿宋_GB2312" w:cs="Times New Roman" w:hint="eastAsia"/>
          <w:sz w:val="30"/>
          <w:szCs w:val="30"/>
          <w:lang w:val="en-US" w:eastAsia="zh-CN"/>
        </w:rPr>
      </w:pPr>
      <w:r>
        <w:rPr>
          <w:rFonts w:ascii="仿宋_GB2312" w:eastAsia="仿宋_GB2312" w:cs="Times New Roman" w:hint="eastAsia"/>
          <w:sz w:val="30"/>
          <w:szCs w:val="30"/>
          <w:lang w:val="en-US" w:eastAsia="zh-CN"/>
        </w:rPr>
        <w:t>（10）2019999 一般公共服务支出-其他一般公共服务支出-其他一般公共服务支出</w:t>
      </w:r>
      <w:r>
        <w:rPr>
          <w:rFonts w:ascii="仿宋_GB2312" w:eastAsia="仿宋_GB2312" w:cs="Times New Roman" w:hint="eastAsia"/>
          <w:sz w:val="32"/>
          <w:szCs w:val="32"/>
          <w:lang w:val="en-US" w:eastAsia="zh-CN"/>
        </w:rPr>
        <w:t>2019年预算数为10.06万元，</w:t>
      </w:r>
      <w:r>
        <w:rPr>
          <w:rFonts w:ascii="仿宋_GB2312" w:eastAsia="仿宋_GB2312" w:cs="Times New Roman" w:hint="eastAsia"/>
          <w:sz w:val="30"/>
          <w:szCs w:val="30"/>
          <w:lang w:val="en-US" w:eastAsia="zh-CN"/>
        </w:rPr>
        <w:t>比上年预算数减少4.78万元，主要原因是：部分农户三年农房贷款贴息已到期。</w:t>
      </w:r>
    </w:p>
    <w:p>
      <w:pPr>
        <w:widowControl/>
        <w:numPr>
          <w:ilvl w:val="0"/>
          <w:numId w:val="4"/>
        </w:numPr>
        <w:ind w:firstLine="450" w:firstLineChars="150"/>
        <w:jc w:val="left"/>
        <w:rPr>
          <w:rFonts w:ascii="楷体_GB2312" w:eastAsia="楷体_GB2312"/>
          <w:kern w:val="0"/>
          <w:sz w:val="30"/>
          <w:szCs w:val="30"/>
        </w:rPr>
      </w:pPr>
      <w:r>
        <w:rPr>
          <w:rFonts w:ascii="楷体_GB2312" w:eastAsia="楷体_GB2312" w:hint="eastAsia"/>
          <w:kern w:val="0"/>
          <w:sz w:val="30"/>
          <w:szCs w:val="30"/>
        </w:rPr>
        <w:t>财政拨款安排</w:t>
      </w:r>
      <w:r>
        <w:rPr>
          <w:rFonts w:ascii="楷体_GB2312" w:eastAsia="楷体_GB2312"/>
          <w:kern w:val="0"/>
          <w:sz w:val="30"/>
          <w:szCs w:val="30"/>
        </w:rPr>
        <w:t>支出按经济科目分类情况</w:t>
      </w:r>
    </w:p>
    <w:p>
      <w:pPr>
        <w:widowControl/>
        <w:numPr>
          <w:ilvl w:val="0"/>
          <w:numId w:val="0"/>
        </w:numPr>
        <w:jc w:val="left"/>
        <w:rPr>
          <w:rFonts w:ascii="楷体_GB2312" w:eastAsia="楷体_GB2312" w:hint="eastAsia"/>
          <w:kern w:val="0"/>
          <w:sz w:val="30"/>
          <w:szCs w:val="30"/>
          <w:lang w:val="en-US" w:eastAsia="zh-CN"/>
        </w:rPr>
      </w:pPr>
      <w:r>
        <w:rPr>
          <w:rFonts w:ascii="楷体_GB2312" w:eastAsia="楷体_GB2312" w:hint="eastAsia"/>
          <w:kern w:val="0"/>
          <w:sz w:val="30"/>
          <w:szCs w:val="30"/>
          <w:lang w:val="en-US" w:eastAsia="zh-CN"/>
        </w:rPr>
        <w:t xml:space="preserve">   </w:t>
      </w:r>
      <w:r>
        <w:rPr>
          <w:rFonts w:ascii="仿宋_GB2312" w:eastAsia="仿宋_GB2312" w:hAnsi="仿宋_GB2312" w:cs="仿宋_GB2312" w:hint="eastAsia"/>
          <w:kern w:val="0"/>
          <w:sz w:val="30"/>
          <w:szCs w:val="30"/>
          <w:lang w:val="en-US" w:eastAsia="zh-CN"/>
        </w:rPr>
        <w:t xml:space="preserve"> （本条按部门预算支出经济科目分类）</w:t>
      </w:r>
    </w:p>
    <w:p>
      <w:pPr>
        <w:widowControl/>
        <w:ind w:firstLine="600" w:firstLineChars="200"/>
        <w:jc w:val="left"/>
        <w:rPr>
          <w:rFonts w:eastAsia="仿宋_GB2312"/>
          <w:kern w:val="0"/>
          <w:sz w:val="30"/>
          <w:szCs w:val="30"/>
        </w:rPr>
      </w:pPr>
      <w:r>
        <w:rPr>
          <w:rFonts w:eastAsia="仿宋_GB2312"/>
          <w:kern w:val="0"/>
          <w:sz w:val="30"/>
          <w:szCs w:val="30"/>
        </w:rPr>
        <w:t>经济科目分组（其中：基本支出</w:t>
      </w:r>
      <w:r>
        <w:rPr>
          <w:rFonts w:eastAsia="仿宋_GB2312" w:hint="eastAsia"/>
          <w:kern w:val="0"/>
          <w:sz w:val="30"/>
          <w:szCs w:val="30"/>
          <w:lang w:val="en-US" w:eastAsia="zh-CN"/>
        </w:rPr>
        <w:t>207.36</w:t>
      </w:r>
      <w:r>
        <w:rPr>
          <w:rFonts w:eastAsia="仿宋_GB2312"/>
          <w:kern w:val="0"/>
          <w:sz w:val="30"/>
          <w:szCs w:val="30"/>
        </w:rPr>
        <w:t>万元，项目支出</w:t>
      </w:r>
      <w:r>
        <w:rPr>
          <w:rFonts w:eastAsia="仿宋_GB2312" w:hint="eastAsia"/>
          <w:kern w:val="0"/>
          <w:sz w:val="30"/>
          <w:szCs w:val="30"/>
          <w:lang w:val="en-US" w:eastAsia="zh-CN"/>
        </w:rPr>
        <w:t>10.06</w:t>
      </w:r>
      <w:r>
        <w:rPr>
          <w:rFonts w:eastAsia="仿宋_GB2312"/>
          <w:kern w:val="0"/>
          <w:sz w:val="30"/>
          <w:szCs w:val="30"/>
        </w:rPr>
        <w:t>万元）。</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(1)301 工资福利支出193.66万元；其中：基本工资支出50.60万元，津贴补贴78.46万元，奖金1.94万元，机关事业单位基本养老保险缴费25.48万元，职工基本医疗保险缴费12.74万元，公务员医疗补助缴费5.68万元，其他社会保障缴费2.56万元，住房公积金16.20万元。工资和福利支出上年减少55.52万元，主要原因是：2019年绩效工资未纳入基本支出预算，退休减少职工1人。</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（2）302 商品和服务支出12.82万元；其中：办公费1.40万元，印刷费0.25万元，手续费0.01万元，水费0.03万元，电费0.54，邮电费0.8万元，差旅费0.2万元，维修费0.13万元，会议费0.2万元，培训费0.84万元，公务接待费0.6万元，劳务费0.15万元，工会经费2.42万元，福利费1.40万元，公务用车运行维护费1.85万元，其他交通费用0.55万元，其他商品和服务支出1.45万元。商品和服务支出比上年增加0.36万元。主要原因是：行政运行经费减少。</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（3）303 对个人和家庭的补助支出0.88万元，比上年减少38.36万元，主要原因是:2019年奖励金未纳入基本支出预算。</w:t>
      </w:r>
    </w:p>
    <w:p>
      <w:pPr>
        <w:widowControl/>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(4)310 资本性支出10.16万元，是上年结转预算资金。</w:t>
      </w:r>
    </w:p>
    <w:p>
      <w:pPr>
        <w:widowControl/>
        <w:numPr>
          <w:ilvl w:val="0"/>
          <w:numId w:val="5"/>
        </w:numPr>
        <w:ind w:firstLine="600" w:firstLineChars="200"/>
        <w:jc w:val="left"/>
        <w:rPr>
          <w:rFonts w:ascii="黑体" w:eastAsia="黑体" w:hAnsi="黑体"/>
          <w:kern w:val="0"/>
          <w:sz w:val="30"/>
          <w:szCs w:val="30"/>
        </w:rPr>
      </w:pPr>
      <w:r>
        <w:rPr>
          <w:rFonts w:ascii="黑体" w:eastAsia="黑体" w:hAnsi="黑体" w:hint="eastAsia"/>
          <w:kern w:val="0"/>
          <w:sz w:val="30"/>
          <w:szCs w:val="30"/>
          <w:lang w:eastAsia="zh-CN"/>
        </w:rPr>
        <w:t>市</w:t>
      </w:r>
      <w:r>
        <w:rPr>
          <w:rFonts w:ascii="黑体" w:eastAsia="黑体" w:hAnsi="黑体"/>
          <w:kern w:val="0"/>
          <w:sz w:val="30"/>
          <w:szCs w:val="30"/>
        </w:rPr>
        <w:t>对下</w:t>
      </w:r>
      <w:r>
        <w:rPr>
          <w:rFonts w:ascii="黑体" w:eastAsia="黑体" w:hAnsi="黑体" w:hint="eastAsia"/>
          <w:kern w:val="0"/>
          <w:sz w:val="30"/>
          <w:szCs w:val="30"/>
          <w:lang w:eastAsia="zh-CN"/>
        </w:rPr>
        <w:t>专</w:t>
      </w:r>
      <w:r>
        <w:rPr>
          <w:rFonts w:ascii="黑体" w:eastAsia="黑体" w:hAnsi="黑体"/>
          <w:kern w:val="0"/>
          <w:sz w:val="30"/>
          <w:szCs w:val="30"/>
        </w:rPr>
        <w:t>项转移支付情况</w:t>
      </w:r>
    </w:p>
    <w:p>
      <w:pPr>
        <w:widowControl/>
        <w:numPr>
          <w:ilvl w:val="0"/>
          <w:numId w:val="0"/>
        </w:numPr>
        <w:jc w:val="left"/>
        <w:rPr>
          <w:rFonts w:ascii="仿宋_GB2312" w:eastAsia="仿宋_GB2312" w:hAnsi="仿宋_GB2312" w:cs="仿宋_GB2312" w:hint="eastAsia"/>
          <w:kern w:val="0"/>
          <w:sz w:val="30"/>
          <w:szCs w:val="30"/>
          <w:lang w:val="en-US" w:eastAsia="zh-CN"/>
        </w:rPr>
      </w:pPr>
      <w:r>
        <w:rPr>
          <w:rFonts w:ascii="黑体" w:eastAsia="黑体" w:hAnsi="黑体" w:hint="eastAsia"/>
          <w:kern w:val="0"/>
          <w:sz w:val="30"/>
          <w:szCs w:val="30"/>
          <w:lang w:val="en-US" w:eastAsia="zh-CN"/>
        </w:rPr>
        <w:t xml:space="preserve">   </w:t>
      </w:r>
      <w:r>
        <w:rPr>
          <w:rFonts w:ascii="仿宋_GB2312" w:eastAsia="仿宋_GB2312" w:hAnsi="仿宋_GB2312" w:cs="仿宋_GB2312" w:hint="eastAsia"/>
          <w:kern w:val="0"/>
          <w:sz w:val="30"/>
          <w:szCs w:val="30"/>
          <w:lang w:val="en-US" w:eastAsia="zh-CN"/>
        </w:rPr>
        <w:t>（本条分组按项级科目细化）</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（一）列入省对下专项转移支付项目清单项目情况</w:t>
      </w:r>
    </w:p>
    <w:p>
      <w:pPr>
        <w:widowControl/>
        <w:ind w:firstLine="600" w:firstLineChars="200"/>
        <w:jc w:val="left"/>
        <w:rPr>
          <w:rFonts w:eastAsia="仿宋_GB2312"/>
          <w:kern w:val="0"/>
          <w:sz w:val="30"/>
          <w:szCs w:val="30"/>
        </w:rPr>
      </w:pPr>
      <w:r>
        <w:rPr>
          <w:rFonts w:eastAsia="仿宋_GB2312"/>
          <w:kern w:val="0"/>
          <w:sz w:val="30"/>
          <w:szCs w:val="30"/>
        </w:rPr>
        <w:t>部门列入省对下专项转移支付项目清单项目为：金额</w:t>
      </w:r>
      <w:r>
        <w:rPr>
          <w:rFonts w:eastAsia="仿宋_GB2312" w:hint="eastAsia"/>
          <w:kern w:val="0"/>
          <w:sz w:val="30"/>
          <w:szCs w:val="30"/>
          <w:lang w:val="en-US" w:eastAsia="zh-CN"/>
        </w:rPr>
        <w:t>0</w:t>
      </w:r>
      <w:r>
        <w:rPr>
          <w:rFonts w:eastAsia="仿宋_GB2312"/>
          <w:kern w:val="0"/>
          <w:sz w:val="30"/>
          <w:szCs w:val="30"/>
        </w:rPr>
        <w:t>万元，主要用于……。</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（二）与中央配套事项</w:t>
      </w:r>
    </w:p>
    <w:p>
      <w:pPr>
        <w:widowControl/>
        <w:ind w:firstLine="600" w:firstLineChars="200"/>
        <w:jc w:val="left"/>
        <w:rPr>
          <w:rFonts w:eastAsia="仿宋_GB2312"/>
          <w:kern w:val="0"/>
          <w:sz w:val="30"/>
          <w:szCs w:val="30"/>
        </w:rPr>
      </w:pPr>
      <w:r>
        <w:rPr>
          <w:rFonts w:eastAsia="仿宋_GB2312"/>
          <w:kern w:val="0"/>
          <w:sz w:val="30"/>
          <w:szCs w:val="30"/>
        </w:rPr>
        <w:t>功能科目分组，主要用于……。</w:t>
      </w:r>
    </w:p>
    <w:p>
      <w:pPr>
        <w:widowControl/>
        <w:ind w:firstLine="600" w:firstLineChars="200"/>
        <w:jc w:val="left"/>
        <w:rPr>
          <w:rFonts w:eastAsia="仿宋_GB2312"/>
          <w:b/>
          <w:kern w:val="0"/>
          <w:sz w:val="30"/>
          <w:szCs w:val="30"/>
        </w:rPr>
      </w:pPr>
      <w:r>
        <w:rPr>
          <w:rFonts w:eastAsia="仿宋_GB2312"/>
          <w:b/>
          <w:kern w:val="0"/>
          <w:sz w:val="30"/>
          <w:szCs w:val="30"/>
        </w:rPr>
        <w:t>（</w:t>
      </w:r>
      <w:r>
        <w:rPr>
          <w:rFonts w:ascii="楷体_GB2312" w:eastAsia="楷体_GB2312"/>
          <w:kern w:val="0"/>
          <w:sz w:val="30"/>
          <w:szCs w:val="30"/>
        </w:rPr>
        <w:t>三）按既定政策标准测算补助事项</w:t>
      </w:r>
    </w:p>
    <w:p>
      <w:pPr>
        <w:widowControl/>
        <w:ind w:firstLine="600" w:firstLineChars="200"/>
        <w:jc w:val="left"/>
        <w:rPr>
          <w:rFonts w:eastAsia="仿宋_GB2312"/>
          <w:kern w:val="0"/>
          <w:sz w:val="30"/>
          <w:szCs w:val="30"/>
        </w:rPr>
      </w:pPr>
      <w:r>
        <w:rPr>
          <w:rFonts w:eastAsia="仿宋_GB2312"/>
          <w:kern w:val="0"/>
          <w:sz w:val="30"/>
          <w:szCs w:val="30"/>
        </w:rPr>
        <w:t>功能科目分组，主要用于……。</w:t>
      </w:r>
    </w:p>
    <w:p>
      <w:pPr>
        <w:widowControl/>
        <w:numPr>
          <w:ilvl w:val="0"/>
          <w:numId w:val="6"/>
        </w:numPr>
        <w:ind w:firstLine="600" w:firstLineChars="200"/>
        <w:jc w:val="left"/>
        <w:rPr>
          <w:rFonts w:eastAsia="仿宋_GB2312" w:hint="eastAsia"/>
          <w:kern w:val="0"/>
          <w:sz w:val="30"/>
          <w:szCs w:val="30"/>
          <w:lang w:val="en-US" w:eastAsia="zh-CN"/>
        </w:rPr>
      </w:pPr>
      <w:r>
        <w:rPr>
          <w:rFonts w:eastAsia="仿宋_GB2312" w:hint="eastAsia"/>
          <w:kern w:val="0"/>
          <w:sz w:val="30"/>
          <w:szCs w:val="30"/>
          <w:lang w:val="en-US" w:eastAsia="zh-CN"/>
        </w:rPr>
        <w:t>市对下转移支付项目清单项目情况</w:t>
      </w:r>
    </w:p>
    <w:p>
      <w:pPr>
        <w:widowControl/>
        <w:numPr>
          <w:ilvl w:val="0"/>
          <w:numId w:val="0"/>
        </w:numPr>
        <w:jc w:val="left"/>
        <w:rPr>
          <w:rFonts w:eastAsia="仿宋_GB2312" w:hint="eastAsia"/>
          <w:kern w:val="0"/>
          <w:sz w:val="30"/>
          <w:szCs w:val="30"/>
          <w:lang w:val="en-US" w:eastAsia="zh-CN"/>
        </w:rPr>
      </w:pPr>
    </w:p>
    <w:p>
      <w:pPr>
        <w:widowControl/>
        <w:numPr>
          <w:ilvl w:val="0"/>
          <w:numId w:val="5"/>
        </w:numPr>
        <w:ind w:left="0" w:firstLine="600" w:leftChars="0" w:firstLineChars="200"/>
        <w:jc w:val="left"/>
        <w:rPr>
          <w:rFonts w:ascii="黑体" w:eastAsia="黑体" w:hAnsi="黑体"/>
          <w:kern w:val="0"/>
          <w:sz w:val="30"/>
          <w:szCs w:val="30"/>
        </w:rPr>
      </w:pPr>
      <w:r>
        <w:rPr>
          <w:rFonts w:ascii="黑体" w:eastAsia="黑体" w:hAnsi="黑体"/>
          <w:kern w:val="0"/>
          <w:sz w:val="30"/>
          <w:szCs w:val="30"/>
        </w:rPr>
        <w:t>政府采购预算情况</w:t>
      </w:r>
    </w:p>
    <w:p>
      <w:pPr>
        <w:widowControl/>
        <w:numPr>
          <w:ilvl w:val="0"/>
          <w:numId w:val="0"/>
        </w:numPr>
        <w:ind w:left="420" w:firstLine="300" w:leftChars="200" w:firstLineChars="100"/>
        <w:jc w:val="left"/>
        <w:rPr>
          <w:rFonts w:ascii="黑体" w:eastAsia="黑体" w:hAnsi="黑体" w:hint="eastAsia"/>
          <w:kern w:val="0"/>
          <w:sz w:val="30"/>
          <w:szCs w:val="30"/>
          <w:lang w:eastAsia="zh-CN"/>
        </w:rPr>
      </w:pPr>
      <w:r>
        <w:rPr>
          <w:rFonts w:ascii="黑体" w:eastAsia="黑体" w:hAnsi="黑体" w:hint="eastAsia"/>
          <w:kern w:val="0"/>
          <w:sz w:val="30"/>
          <w:szCs w:val="30"/>
          <w:lang w:eastAsia="zh-CN"/>
        </w:rPr>
        <w:t>无</w:t>
      </w:r>
    </w:p>
    <w:p>
      <w:pPr>
        <w:widowControl/>
        <w:ind w:firstLine="600"/>
        <w:jc w:val="left"/>
        <w:rPr>
          <w:rFonts w:eastAsia="仿宋_GB2312" w:hint="eastAsia"/>
          <w:kern w:val="0"/>
          <w:sz w:val="30"/>
          <w:szCs w:val="30"/>
          <w:lang w:val="en-US" w:eastAsia="zh-CN"/>
        </w:rPr>
      </w:pPr>
      <w:r>
        <w:rPr>
          <w:rFonts w:eastAsia="仿宋_GB2312" w:hint="eastAsia"/>
          <w:kern w:val="0"/>
          <w:sz w:val="30"/>
          <w:szCs w:val="30"/>
          <w:lang w:val="en-US" w:eastAsia="zh-CN"/>
        </w:rPr>
        <w:t>（无相关公开内容的，需保留标题并在表述内容的位置注明“无”。）</w:t>
      </w:r>
    </w:p>
    <w:p>
      <w:pPr>
        <w:widowControl/>
        <w:ind w:firstLine="600"/>
        <w:jc w:val="left"/>
        <w:rPr>
          <w:rFonts w:eastAsia="仿宋_GB2312"/>
          <w:kern w:val="0"/>
          <w:sz w:val="30"/>
          <w:szCs w:val="30"/>
        </w:rPr>
      </w:pPr>
      <w:r>
        <w:rPr>
          <w:rFonts w:eastAsia="仿宋_GB2312"/>
          <w:kern w:val="0"/>
          <w:sz w:val="30"/>
          <w:szCs w:val="30"/>
        </w:rPr>
        <w:t>根据《中华人民共和国政府采购法》的有关规定，编制了政府采购预算，共涉及采购项目</w:t>
      </w:r>
      <w:r>
        <w:rPr>
          <w:rFonts w:eastAsia="仿宋_GB2312" w:hint="eastAsia"/>
          <w:kern w:val="0"/>
          <w:sz w:val="30"/>
          <w:szCs w:val="30"/>
          <w:lang w:val="en-US" w:eastAsia="zh-CN"/>
        </w:rPr>
        <w:t>0</w:t>
      </w:r>
      <w:r>
        <w:rPr>
          <w:rFonts w:eastAsia="仿宋_GB2312"/>
          <w:kern w:val="0"/>
          <w:sz w:val="30"/>
          <w:szCs w:val="30"/>
        </w:rPr>
        <w:t>个，采购预算资金</w:t>
      </w:r>
      <w:r>
        <w:rPr>
          <w:rFonts w:eastAsia="仿宋_GB2312" w:hint="eastAsia"/>
          <w:kern w:val="0"/>
          <w:sz w:val="30"/>
          <w:szCs w:val="30"/>
          <w:lang w:val="en-US" w:eastAsia="zh-CN"/>
        </w:rPr>
        <w:t>0</w:t>
      </w:r>
      <w:r>
        <w:rPr>
          <w:rFonts w:eastAsia="仿宋_GB2312"/>
          <w:kern w:val="0"/>
          <w:sz w:val="30"/>
          <w:szCs w:val="30"/>
        </w:rPr>
        <w:t>万元。</w:t>
      </w:r>
    </w:p>
    <w:p>
      <w:pPr>
        <w:widowControl/>
        <w:ind w:firstLine="600" w:firstLineChars="200"/>
        <w:jc w:val="left"/>
        <w:rPr>
          <w:rFonts w:ascii="黑体" w:eastAsia="黑体" w:hAnsi="黑体"/>
          <w:kern w:val="0"/>
          <w:sz w:val="30"/>
          <w:szCs w:val="30"/>
        </w:rPr>
      </w:pPr>
      <w:r>
        <w:rPr>
          <w:rFonts w:ascii="黑体" w:eastAsia="黑体" w:hAnsi="黑体" w:hint="eastAsia"/>
          <w:kern w:val="0"/>
          <w:sz w:val="30"/>
          <w:szCs w:val="30"/>
        </w:rPr>
        <w:t>七、预算收支增减变化情况说明</w:t>
      </w:r>
    </w:p>
    <w:p>
      <w:pPr>
        <w:widowControl/>
        <w:ind w:firstLine="600" w:firstLineChars="200"/>
        <w:jc w:val="left"/>
        <w:rPr>
          <w:rFonts w:eastAsia="仿宋_GB2312"/>
          <w:kern w:val="0"/>
          <w:sz w:val="30"/>
          <w:szCs w:val="30"/>
        </w:rPr>
      </w:pPr>
      <w:r>
        <w:rPr>
          <w:rFonts w:eastAsia="仿宋_GB2312" w:hint="eastAsia"/>
          <w:kern w:val="0"/>
          <w:sz w:val="30"/>
          <w:szCs w:val="30"/>
        </w:rPr>
        <w:t>（本条主要填写</w:t>
      </w:r>
      <w:r>
        <w:rPr>
          <w:rFonts w:eastAsia="仿宋_GB2312"/>
          <w:kern w:val="0"/>
          <w:sz w:val="30"/>
          <w:szCs w:val="30"/>
        </w:rPr>
        <w:t>基本支出预算</w:t>
      </w:r>
      <w:r>
        <w:rPr>
          <w:rFonts w:eastAsia="仿宋_GB2312" w:hint="eastAsia"/>
          <w:kern w:val="0"/>
          <w:sz w:val="30"/>
          <w:szCs w:val="30"/>
        </w:rPr>
        <w:t>和</w:t>
      </w:r>
      <w:r>
        <w:rPr>
          <w:rFonts w:eastAsia="仿宋_GB2312"/>
          <w:kern w:val="0"/>
          <w:sz w:val="30"/>
          <w:szCs w:val="30"/>
        </w:rPr>
        <w:t>项目支出预算变动的主要原因</w:t>
      </w:r>
      <w:r>
        <w:rPr>
          <w:rFonts w:eastAsia="仿宋_GB2312" w:hint="eastAsia"/>
          <w:kern w:val="0"/>
          <w:sz w:val="30"/>
          <w:szCs w:val="30"/>
          <w:lang w:eastAsia="zh-CN"/>
        </w:rPr>
        <w:t>，对本年与上年同口径数据比对情况分析。</w:t>
      </w:r>
      <w:r>
        <w:rPr>
          <w:rFonts w:eastAsia="仿宋_GB2312" w:hint="eastAsia"/>
          <w:kern w:val="0"/>
          <w:sz w:val="30"/>
          <w:szCs w:val="30"/>
        </w:rPr>
        <w:t>）</w:t>
      </w:r>
    </w:p>
    <w:p>
      <w:pPr>
        <w:widowControl/>
        <w:numPr>
          <w:ilvl w:val="0"/>
          <w:numId w:val="7"/>
        </w:numPr>
        <w:ind w:firstLine="600" w:firstLineChars="200"/>
        <w:jc w:val="left"/>
        <w:rPr>
          <w:rFonts w:ascii="楷体_GB2312" w:eastAsia="楷体_GB2312" w:hint="eastAsia"/>
          <w:kern w:val="0"/>
          <w:sz w:val="30"/>
          <w:szCs w:val="30"/>
          <w:lang w:eastAsia="zh-CN"/>
        </w:rPr>
      </w:pPr>
      <w:r>
        <w:rPr>
          <w:rFonts w:ascii="楷体_GB2312" w:eastAsia="楷体_GB2312" w:hint="eastAsia"/>
          <w:kern w:val="0"/>
          <w:sz w:val="30"/>
          <w:szCs w:val="30"/>
          <w:lang w:eastAsia="zh-CN"/>
        </w:rPr>
        <w:t>部门“三公”经费增减变化情况及原因说明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40" w:leftChars="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eastAsia="zh-CN"/>
        </w:rPr>
        <w:t>2019年财政拨款“三公”经费预算合计</w:t>
      </w:r>
      <w:r>
        <w:rPr>
          <w:rFonts w:ascii="仿宋_GB2312" w:eastAsia="仿宋_GB2312" w:cs="Times New Roman" w:hint="eastAsia"/>
          <w:sz w:val="32"/>
          <w:szCs w:val="32"/>
          <w:lang w:val="en-US" w:eastAsia="zh-CN"/>
        </w:rPr>
        <w:t>5.5</w:t>
      </w:r>
      <w:r>
        <w:rPr>
          <w:rFonts w:ascii="仿宋_GB2312" w:eastAsia="仿宋_GB2312" w:hAnsi="Times New Roman" w:cs="Times New Roman" w:hint="eastAsia"/>
          <w:sz w:val="32"/>
          <w:szCs w:val="32"/>
          <w:lang w:eastAsia="zh-CN"/>
        </w:rPr>
        <w:t xml:space="preserve"> 万元，其中，因公出国（境）费支出 </w:t>
      </w:r>
      <w:r>
        <w:rPr>
          <w:rFonts w:ascii="仿宋_GB2312" w:eastAsia="仿宋_GB2312" w:cs="Times New Roman" w:hint="eastAsia"/>
          <w:sz w:val="32"/>
          <w:szCs w:val="32"/>
          <w:lang w:val="en-US" w:eastAsia="zh-CN"/>
        </w:rPr>
        <w:t>0</w:t>
      </w:r>
      <w:r>
        <w:rPr>
          <w:rFonts w:ascii="仿宋_GB2312" w:eastAsia="仿宋_GB2312" w:hAnsi="Times New Roman" w:cs="Times New Roman" w:hint="eastAsia"/>
          <w:sz w:val="32"/>
          <w:szCs w:val="32"/>
          <w:lang w:eastAsia="zh-CN"/>
        </w:rPr>
        <w:t>万元，公务用车购置及运行维护费支出</w:t>
      </w:r>
      <w:r>
        <w:rPr>
          <w:rFonts w:ascii="仿宋_GB2312" w:eastAsia="仿宋_GB2312" w:cs="Times New Roman" w:hint="eastAsia"/>
          <w:sz w:val="32"/>
          <w:szCs w:val="32"/>
          <w:lang w:val="en-US" w:eastAsia="zh-CN"/>
        </w:rPr>
        <w:t>2.8</w:t>
      </w:r>
      <w:r>
        <w:rPr>
          <w:rFonts w:ascii="仿宋_GB2312" w:eastAsia="仿宋_GB2312" w:hAnsi="Times New Roman" w:cs="Times New Roman" w:hint="eastAsia"/>
          <w:sz w:val="32"/>
          <w:szCs w:val="32"/>
          <w:lang w:eastAsia="zh-CN"/>
        </w:rPr>
        <w:t xml:space="preserve"> 万元（其中，公务用车购置支出 </w:t>
      </w:r>
      <w:r>
        <w:rPr>
          <w:rFonts w:ascii="仿宋_GB2312" w:eastAsia="仿宋_GB2312" w:cs="Times New Roman" w:hint="eastAsia"/>
          <w:sz w:val="32"/>
          <w:szCs w:val="32"/>
          <w:lang w:val="en-US" w:eastAsia="zh-CN"/>
        </w:rPr>
        <w:t>0</w:t>
      </w:r>
      <w:r>
        <w:rPr>
          <w:rFonts w:ascii="仿宋_GB2312" w:eastAsia="仿宋_GB2312" w:hAnsi="Times New Roman" w:cs="Times New Roman" w:hint="eastAsia"/>
          <w:sz w:val="32"/>
          <w:szCs w:val="32"/>
          <w:lang w:eastAsia="zh-CN"/>
        </w:rPr>
        <w:t xml:space="preserve">万元，公务用车运行维护费支出 </w:t>
      </w:r>
      <w:r>
        <w:rPr>
          <w:rFonts w:ascii="仿宋_GB2312" w:eastAsia="仿宋_GB2312" w:cs="Times New Roman" w:hint="eastAsia"/>
          <w:sz w:val="32"/>
          <w:szCs w:val="32"/>
          <w:lang w:val="en-US" w:eastAsia="zh-CN"/>
        </w:rPr>
        <w:t>2.8</w:t>
      </w:r>
      <w:r>
        <w:rPr>
          <w:rFonts w:ascii="仿宋_GB2312" w:eastAsia="仿宋_GB2312" w:hAnsi="Times New Roman" w:cs="Times New Roman" w:hint="eastAsia"/>
          <w:sz w:val="32"/>
          <w:szCs w:val="32"/>
          <w:lang w:eastAsia="zh-CN"/>
        </w:rPr>
        <w:t>万元），公务接待费支出</w:t>
      </w:r>
      <w:r>
        <w:rPr>
          <w:rFonts w:ascii="仿宋_GB2312" w:eastAsia="仿宋_GB2312" w:cs="Times New Roman" w:hint="eastAsia"/>
          <w:sz w:val="32"/>
          <w:szCs w:val="32"/>
          <w:lang w:val="en-US" w:eastAsia="zh-CN"/>
        </w:rPr>
        <w:t>2.7</w:t>
      </w:r>
      <w:r>
        <w:rPr>
          <w:rFonts w:ascii="仿宋_GB2312" w:eastAsia="仿宋_GB2312" w:hAnsi="Times New Roman" w:cs="Times New Roman" w:hint="eastAsia"/>
          <w:sz w:val="32"/>
          <w:szCs w:val="32"/>
          <w:lang w:eastAsia="zh-CN"/>
        </w:rPr>
        <w:t xml:space="preserve"> 万元。2019年“三公”经费预算数比上年预算数减少</w:t>
      </w:r>
      <w:r>
        <w:rPr>
          <w:rFonts w:ascii="仿宋_GB2312" w:eastAsia="仿宋_GB2312" w:cs="Times New Roman" w:hint="eastAsia"/>
          <w:sz w:val="32"/>
          <w:szCs w:val="32"/>
          <w:lang w:val="en-US" w:eastAsia="zh-CN"/>
        </w:rPr>
        <w:t>0.3</w:t>
      </w:r>
      <w:r>
        <w:rPr>
          <w:rFonts w:ascii="仿宋_GB2312" w:eastAsia="仿宋_GB2312" w:hAnsi="Times New Roman" w:cs="Times New Roman" w:hint="eastAsia"/>
          <w:sz w:val="32"/>
          <w:szCs w:val="32"/>
          <w:lang w:eastAsia="zh-CN"/>
        </w:rPr>
        <w:t xml:space="preserve"> 万元，减少的主要原因：</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40" w:leftChars="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eastAsia="zh-CN"/>
        </w:rPr>
        <w:t>1</w:t>
      </w:r>
      <w:r>
        <w:rPr>
          <w:rFonts w:ascii="仿宋_GB2312" w:eastAsia="仿宋_GB2312" w:hAnsi="Times New Roman" w:cs="Times New Roman" w:hint="eastAsia"/>
          <w:sz w:val="32"/>
          <w:szCs w:val="32"/>
          <w:lang w:val="en-US" w:eastAsia="zh-CN"/>
        </w:rPr>
        <w:t>.</w:t>
      </w:r>
      <w:r>
        <w:rPr>
          <w:rFonts w:ascii="仿宋_GB2312" w:eastAsia="仿宋_GB2312" w:hAnsi="Times New Roman" w:cs="Times New Roman" w:hint="eastAsia"/>
          <w:sz w:val="32"/>
          <w:szCs w:val="32"/>
          <w:lang w:eastAsia="zh-CN"/>
        </w:rPr>
        <w:t>因公出国（境）费</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40" w:leftChars="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2019</w:t>
      </w:r>
      <w:r>
        <w:rPr>
          <w:rFonts w:ascii="仿宋_GB2312" w:eastAsia="仿宋_GB2312" w:hAnsi="Times New Roman" w:cs="Times New Roman" w:hint="eastAsia"/>
          <w:sz w:val="32"/>
          <w:szCs w:val="32"/>
          <w:lang w:eastAsia="zh-CN"/>
        </w:rPr>
        <w:t>年根据预算排，拟安排出国（境）经费预算</w:t>
      </w:r>
      <w:r>
        <w:rPr>
          <w:rFonts w:ascii="仿宋_GB2312" w:eastAsia="仿宋_GB2312" w:cs="Times New Roman" w:hint="eastAsia"/>
          <w:sz w:val="32"/>
          <w:szCs w:val="32"/>
          <w:lang w:val="en-US" w:eastAsia="zh-CN"/>
        </w:rPr>
        <w:t>0</w:t>
      </w:r>
      <w:r>
        <w:rPr>
          <w:rFonts w:ascii="仿宋_GB2312" w:eastAsia="仿宋_GB2312" w:hAnsi="Times New Roman" w:cs="Times New Roman" w:hint="eastAsia"/>
          <w:sz w:val="32"/>
          <w:szCs w:val="32"/>
          <w:lang w:eastAsia="zh-CN"/>
        </w:rPr>
        <w:t>万元，较上年的</w:t>
      </w:r>
      <w:r>
        <w:rPr>
          <w:rFonts w:ascii="仿宋_GB2312" w:eastAsia="仿宋_GB2312" w:cs="Times New Roman" w:hint="eastAsia"/>
          <w:sz w:val="32"/>
          <w:szCs w:val="32"/>
          <w:lang w:val="en-US" w:eastAsia="zh-CN"/>
        </w:rPr>
        <w:t>0</w:t>
      </w:r>
      <w:r>
        <w:rPr>
          <w:rFonts w:ascii="仿宋_GB2312" w:eastAsia="仿宋_GB2312" w:hAnsi="Times New Roman" w:cs="Times New Roman" w:hint="eastAsia"/>
          <w:sz w:val="32"/>
          <w:szCs w:val="32"/>
          <w:lang w:eastAsia="zh-CN"/>
        </w:rPr>
        <w:t>万元增加（减少）</w:t>
      </w:r>
      <w:r>
        <w:rPr>
          <w:rFonts w:ascii="仿宋_GB2312" w:eastAsia="仿宋_GB2312" w:cs="Times New Roman" w:hint="eastAsia"/>
          <w:sz w:val="32"/>
          <w:szCs w:val="32"/>
          <w:lang w:val="en-US" w:eastAsia="zh-CN"/>
        </w:rPr>
        <w:t>0</w:t>
      </w:r>
      <w:r>
        <w:rPr>
          <w:rFonts w:ascii="仿宋_GB2312" w:eastAsia="仿宋_GB2312" w:hAnsi="Times New Roman" w:cs="Times New Roman" w:hint="eastAsia"/>
          <w:sz w:val="32"/>
          <w:szCs w:val="32"/>
          <w:lang w:eastAsia="zh-CN"/>
        </w:rPr>
        <w:t>万元，主要是由于工作导致增加（减少）。主要用于开展工作。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40" w:leftChars="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eastAsia="zh-CN"/>
        </w:rPr>
        <w:t>2</w:t>
      </w:r>
      <w:r>
        <w:rPr>
          <w:rFonts w:ascii="仿宋_GB2312" w:eastAsia="仿宋_GB2312" w:hAnsi="Times New Roman" w:cs="Times New Roman" w:hint="eastAsia"/>
          <w:sz w:val="32"/>
          <w:szCs w:val="32"/>
          <w:lang w:val="en-US" w:eastAsia="zh-CN"/>
        </w:rPr>
        <w:t>.</w:t>
      </w:r>
      <w:r>
        <w:rPr>
          <w:rFonts w:ascii="仿宋_GB2312" w:eastAsia="仿宋_GB2312" w:hAnsi="Times New Roman" w:cs="Times New Roman" w:hint="eastAsia"/>
          <w:sz w:val="32"/>
          <w:szCs w:val="32"/>
          <w:lang w:eastAsia="zh-CN"/>
        </w:rPr>
        <w:t>公务用车购置及运行维护费</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40" w:leftChars="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2019</w:t>
      </w:r>
      <w:r>
        <w:rPr>
          <w:rFonts w:ascii="仿宋_GB2312" w:eastAsia="仿宋_GB2312" w:hAnsi="Times New Roman" w:cs="Times New Roman" w:hint="eastAsia"/>
          <w:sz w:val="32"/>
          <w:szCs w:val="32"/>
          <w:lang w:eastAsia="zh-CN"/>
        </w:rPr>
        <w:t>年拟安排公车购置及运行维护费</w:t>
      </w:r>
      <w:r>
        <w:rPr>
          <w:rFonts w:ascii="仿宋_GB2312" w:eastAsia="仿宋_GB2312" w:cs="Times New Roman" w:hint="eastAsia"/>
          <w:sz w:val="32"/>
          <w:szCs w:val="32"/>
          <w:lang w:val="en-US" w:eastAsia="zh-CN"/>
        </w:rPr>
        <w:t>2.8</w:t>
      </w:r>
      <w:r>
        <w:rPr>
          <w:rFonts w:ascii="仿宋_GB2312" w:eastAsia="仿宋_GB2312" w:hAnsi="Times New Roman" w:cs="Times New Roman" w:hint="eastAsia"/>
          <w:sz w:val="32"/>
          <w:szCs w:val="32"/>
          <w:lang w:eastAsia="zh-CN"/>
        </w:rPr>
        <w:t>万元，较上年的</w:t>
      </w:r>
      <w:r>
        <w:rPr>
          <w:rFonts w:ascii="仿宋_GB2312" w:eastAsia="仿宋_GB2312" w:cs="Times New Roman" w:hint="eastAsia"/>
          <w:sz w:val="32"/>
          <w:szCs w:val="32"/>
          <w:lang w:val="en-US" w:eastAsia="zh-CN"/>
        </w:rPr>
        <w:t>3</w:t>
      </w:r>
      <w:r>
        <w:rPr>
          <w:rFonts w:ascii="仿宋_GB2312" w:eastAsia="仿宋_GB2312" w:hAnsi="Times New Roman" w:cs="Times New Roman" w:hint="eastAsia"/>
          <w:sz w:val="32"/>
          <w:szCs w:val="32"/>
          <w:lang w:eastAsia="zh-CN"/>
        </w:rPr>
        <w:t>万元减少</w:t>
      </w:r>
      <w:r>
        <w:rPr>
          <w:rFonts w:ascii="仿宋_GB2312" w:eastAsia="仿宋_GB2312" w:cs="Times New Roman" w:hint="eastAsia"/>
          <w:sz w:val="32"/>
          <w:szCs w:val="32"/>
          <w:lang w:val="en-US" w:eastAsia="zh-CN"/>
        </w:rPr>
        <w:t>0.2</w:t>
      </w:r>
      <w:r>
        <w:rPr>
          <w:rFonts w:ascii="仿宋_GB2312" w:eastAsia="仿宋_GB2312" w:hAnsi="Times New Roman" w:cs="Times New Roman" w:hint="eastAsia"/>
          <w:sz w:val="32"/>
          <w:szCs w:val="32"/>
          <w:lang w:eastAsia="zh-CN"/>
        </w:rPr>
        <w:t>万元，主要是由于</w:t>
      </w:r>
      <w:r>
        <w:rPr>
          <w:rFonts w:ascii="仿宋_GB2312" w:eastAsia="仿宋_GB2312" w:cs="Times New Roman" w:hint="eastAsia"/>
          <w:sz w:val="32"/>
          <w:szCs w:val="32"/>
          <w:lang w:eastAsia="zh-CN"/>
        </w:rPr>
        <w:t>公用经费减少</w:t>
      </w:r>
      <w:r>
        <w:rPr>
          <w:rFonts w:ascii="仿宋_GB2312" w:eastAsia="仿宋_GB2312" w:hAnsi="Times New Roman" w:cs="Times New Roman" w:hint="eastAsia"/>
          <w:sz w:val="32"/>
          <w:szCs w:val="32"/>
          <w:lang w:eastAsia="zh-CN"/>
        </w:rPr>
        <w:t>导致减少。其中：购置经费</w:t>
      </w:r>
      <w:r>
        <w:rPr>
          <w:rFonts w:ascii="仿宋_GB2312" w:eastAsia="仿宋_GB2312" w:cs="Times New Roman" w:hint="eastAsia"/>
          <w:sz w:val="32"/>
          <w:szCs w:val="32"/>
          <w:lang w:val="en-US" w:eastAsia="zh-CN"/>
        </w:rPr>
        <w:t>0</w:t>
      </w:r>
      <w:r>
        <w:rPr>
          <w:rFonts w:ascii="仿宋_GB2312" w:eastAsia="仿宋_GB2312" w:hAnsi="Times New Roman" w:cs="Times New Roman" w:hint="eastAsia"/>
          <w:sz w:val="32"/>
          <w:szCs w:val="32"/>
          <w:lang w:eastAsia="zh-CN"/>
        </w:rPr>
        <w:t>万元、运行维护费</w:t>
      </w:r>
      <w:r>
        <w:rPr>
          <w:rFonts w:ascii="仿宋_GB2312" w:eastAsia="仿宋_GB2312" w:cs="Times New Roman" w:hint="eastAsia"/>
          <w:sz w:val="32"/>
          <w:szCs w:val="32"/>
          <w:lang w:val="en-US" w:eastAsia="zh-CN"/>
        </w:rPr>
        <w:t>2.8</w:t>
      </w:r>
      <w:r>
        <w:rPr>
          <w:rFonts w:ascii="仿宋_GB2312" w:eastAsia="仿宋_GB2312" w:hAnsi="Times New Roman" w:cs="Times New Roman" w:hint="eastAsia"/>
          <w:sz w:val="32"/>
          <w:szCs w:val="32"/>
          <w:lang w:eastAsia="zh-CN"/>
        </w:rPr>
        <w:t>万元，</w:t>
      </w:r>
      <w:r>
        <w:rPr>
          <w:rFonts w:ascii="楷体" w:eastAsia="楷体" w:hAnsi="楷体" w:cs="楷体" w:hint="eastAsia"/>
          <w:b w:val="0"/>
          <w:bCs w:val="0"/>
          <w:sz w:val="32"/>
          <w:szCs w:val="32"/>
          <w:lang w:eastAsia="zh-CN"/>
        </w:rPr>
        <w:t>主</w:t>
      </w:r>
      <w:r>
        <w:rPr>
          <w:rFonts w:ascii="仿宋_GB2312" w:eastAsia="仿宋_GB2312" w:hAnsi="Times New Roman" w:cs="Times New Roman" w:hint="eastAsia"/>
          <w:sz w:val="32"/>
          <w:szCs w:val="32"/>
          <w:lang w:eastAsia="zh-CN"/>
        </w:rPr>
        <w:t>要用于保障移民区和库区移民扶持项目工作，拟产生</w:t>
      </w:r>
      <w:r>
        <w:rPr>
          <w:rFonts w:ascii="仿宋_GB2312" w:eastAsia="仿宋_GB2312" w:hAnsi="Times New Roman" w:cs="Times New Roman" w:hint="eastAsia"/>
          <w:b w:val="0"/>
          <w:bCs w:val="0"/>
          <w:sz w:val="32"/>
          <w:szCs w:val="32"/>
          <w:lang w:eastAsia="zh-CN"/>
        </w:rPr>
        <w:t>的</w:t>
      </w:r>
      <w:r>
        <w:rPr>
          <w:rFonts w:ascii="仿宋_GB2312" w:eastAsia="仿宋_GB2312" w:hAnsi="Times New Roman" w:cs="Times New Roman" w:hint="eastAsia"/>
          <w:sz w:val="32"/>
          <w:szCs w:val="32"/>
          <w:lang w:eastAsia="zh-CN"/>
        </w:rPr>
        <w:t>公务用车燃料费、维修费、过路过桥费、保险费等支出。</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40" w:leftChars="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eastAsia="zh-CN"/>
        </w:rPr>
        <w:t>3</w:t>
      </w:r>
      <w:r>
        <w:rPr>
          <w:rFonts w:ascii="仿宋_GB2312" w:eastAsia="仿宋_GB2312" w:hAnsi="Times New Roman" w:cs="Times New Roman" w:hint="eastAsia"/>
          <w:sz w:val="32"/>
          <w:szCs w:val="32"/>
          <w:lang w:val="en-US" w:eastAsia="zh-CN"/>
        </w:rPr>
        <w:t>.</w:t>
      </w:r>
      <w:r>
        <w:rPr>
          <w:rFonts w:ascii="仿宋_GB2312" w:eastAsia="仿宋_GB2312" w:hAnsi="Times New Roman" w:cs="Times New Roman" w:hint="eastAsia"/>
          <w:sz w:val="32"/>
          <w:szCs w:val="32"/>
          <w:lang w:eastAsia="zh-CN"/>
        </w:rPr>
        <w:t>公务接待费</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right="0" w:firstLine="640" w:leftChars="0" w:rightChars="0" w:firstLineChars="200"/>
        <w:jc w:val="both"/>
        <w:textAlignment w:val="auto"/>
        <w:outlineLvl w:val="9"/>
        <w:rPr>
          <w:rFonts w:ascii="楷体_GB2312" w:eastAsia="楷体_GB2312" w:hint="eastAsia"/>
          <w:kern w:val="0"/>
          <w:sz w:val="30"/>
          <w:szCs w:val="30"/>
          <w:lang w:eastAsia="zh-CN"/>
        </w:rPr>
      </w:pPr>
      <w:r>
        <w:rPr>
          <w:rFonts w:ascii="仿宋_GB2312" w:eastAsia="仿宋_GB2312" w:hAnsi="Times New Roman" w:cs="Times New Roman" w:hint="eastAsia"/>
          <w:sz w:val="32"/>
          <w:szCs w:val="32"/>
          <w:lang w:val="en-US" w:eastAsia="zh-CN"/>
        </w:rPr>
        <w:t>2019</w:t>
      </w:r>
      <w:r>
        <w:rPr>
          <w:rFonts w:ascii="仿宋_GB2312" w:eastAsia="仿宋_GB2312" w:hAnsi="Times New Roman" w:cs="Times New Roman" w:hint="eastAsia"/>
          <w:sz w:val="32"/>
          <w:szCs w:val="32"/>
          <w:lang w:eastAsia="zh-CN"/>
        </w:rPr>
        <w:t>年安排公务接待费预算</w:t>
      </w:r>
      <w:r>
        <w:rPr>
          <w:rFonts w:ascii="仿宋_GB2312" w:eastAsia="仿宋_GB2312" w:cs="Times New Roman" w:hint="eastAsia"/>
          <w:sz w:val="32"/>
          <w:szCs w:val="32"/>
          <w:lang w:val="en-US" w:eastAsia="zh-CN"/>
        </w:rPr>
        <w:t>2.7</w:t>
      </w:r>
      <w:r>
        <w:rPr>
          <w:rFonts w:ascii="仿宋_GB2312" w:eastAsia="仿宋_GB2312" w:hAnsi="Times New Roman" w:cs="Times New Roman" w:hint="eastAsia"/>
          <w:sz w:val="32"/>
          <w:szCs w:val="32"/>
          <w:lang w:eastAsia="zh-CN"/>
        </w:rPr>
        <w:t>万元，较上年的</w:t>
      </w:r>
      <w:r>
        <w:rPr>
          <w:rFonts w:ascii="仿宋_GB2312" w:eastAsia="仿宋_GB2312" w:cs="Times New Roman" w:hint="eastAsia"/>
          <w:sz w:val="32"/>
          <w:szCs w:val="32"/>
          <w:lang w:val="en-US" w:eastAsia="zh-CN"/>
        </w:rPr>
        <w:t>2.8</w:t>
      </w:r>
      <w:r>
        <w:rPr>
          <w:rFonts w:ascii="仿宋_GB2312" w:eastAsia="仿宋_GB2312" w:hAnsi="Times New Roman" w:cs="Times New Roman" w:hint="eastAsia"/>
          <w:sz w:val="32"/>
          <w:szCs w:val="32"/>
          <w:lang w:eastAsia="zh-CN"/>
        </w:rPr>
        <w:t>万元减少</w:t>
      </w:r>
      <w:r>
        <w:rPr>
          <w:rFonts w:ascii="仿宋_GB2312" w:eastAsia="仿宋_GB2312" w:cs="Times New Roman" w:hint="eastAsia"/>
          <w:sz w:val="32"/>
          <w:szCs w:val="32"/>
          <w:lang w:val="en-US" w:eastAsia="zh-CN"/>
        </w:rPr>
        <w:t>0.1</w:t>
      </w:r>
      <w:r>
        <w:rPr>
          <w:rFonts w:ascii="仿宋_GB2312" w:eastAsia="仿宋_GB2312" w:hAnsi="Times New Roman" w:cs="Times New Roman" w:hint="eastAsia"/>
          <w:sz w:val="32"/>
          <w:szCs w:val="32"/>
          <w:lang w:eastAsia="zh-CN"/>
        </w:rPr>
        <w:t>万元，主要是由于</w:t>
      </w:r>
      <w:r>
        <w:rPr>
          <w:rFonts w:ascii="仿宋_GB2312" w:eastAsia="仿宋_GB2312" w:cs="Times New Roman" w:hint="eastAsia"/>
          <w:sz w:val="32"/>
          <w:szCs w:val="32"/>
          <w:lang w:eastAsia="zh-CN"/>
        </w:rPr>
        <w:t>公用经费减少</w:t>
      </w:r>
      <w:r>
        <w:rPr>
          <w:rFonts w:ascii="仿宋_GB2312" w:eastAsia="仿宋_GB2312" w:hAnsi="Times New Roman" w:cs="Times New Roman" w:hint="eastAsia"/>
          <w:sz w:val="32"/>
          <w:szCs w:val="32"/>
          <w:lang w:eastAsia="zh-CN"/>
        </w:rPr>
        <w:t>导致减少。主要用于接待移民区和库区移民扶持项目工作产生的费用。</w:t>
      </w:r>
    </w:p>
    <w:p>
      <w:pPr>
        <w:widowControl/>
        <w:ind w:firstLine="600" w:firstLineChars="200"/>
        <w:jc w:val="left"/>
        <w:rPr>
          <w:rFonts w:ascii="楷体" w:eastAsia="楷体" w:hAnsi="楷体" w:cs="楷体" w:hint="eastAsia"/>
          <w:b w:val="0"/>
          <w:bCs w:val="0"/>
          <w:kern w:val="0"/>
          <w:sz w:val="30"/>
          <w:szCs w:val="30"/>
        </w:rPr>
      </w:pPr>
      <w:r>
        <w:rPr>
          <w:rFonts w:ascii="楷体" w:eastAsia="楷体" w:hAnsi="楷体" w:cs="楷体" w:hint="eastAsia"/>
          <w:b w:val="0"/>
          <w:bCs w:val="0"/>
          <w:kern w:val="0"/>
          <w:sz w:val="30"/>
          <w:szCs w:val="30"/>
        </w:rPr>
        <w:t>（二）……</w:t>
      </w:r>
    </w:p>
    <w:p>
      <w:pPr>
        <w:widowControl/>
        <w:ind w:firstLine="600" w:firstLineChars="200"/>
        <w:jc w:val="left"/>
        <w:rPr>
          <w:rFonts w:ascii="楷体" w:eastAsia="楷体" w:hAnsi="楷体" w:cs="楷体" w:hint="eastAsia"/>
          <w:b w:val="0"/>
          <w:bCs w:val="0"/>
          <w:kern w:val="0"/>
          <w:sz w:val="30"/>
          <w:szCs w:val="30"/>
        </w:rPr>
      </w:pPr>
      <w:r>
        <w:rPr>
          <w:rFonts w:ascii="楷体" w:eastAsia="楷体" w:hAnsi="楷体" w:cs="楷体" w:hint="eastAsia"/>
          <w:b w:val="0"/>
          <w:bCs w:val="0"/>
          <w:kern w:val="0"/>
          <w:sz w:val="30"/>
          <w:szCs w:val="30"/>
        </w:rPr>
        <w:t>（三）……</w:t>
      </w:r>
    </w:p>
    <w:p>
      <w:pPr>
        <w:widowControl/>
        <w:ind w:firstLine="600" w:firstLineChars="200"/>
        <w:jc w:val="left"/>
        <w:rPr>
          <w:rFonts w:ascii="黑体" w:eastAsia="黑体" w:hAnsi="黑体"/>
          <w:kern w:val="0"/>
          <w:sz w:val="30"/>
          <w:szCs w:val="30"/>
        </w:rPr>
      </w:pPr>
      <w:r>
        <w:rPr>
          <w:rFonts w:ascii="黑体" w:eastAsia="黑体" w:hAnsi="黑体" w:hint="eastAsia"/>
          <w:kern w:val="0"/>
          <w:sz w:val="30"/>
          <w:szCs w:val="30"/>
        </w:rPr>
        <w:t>八</w:t>
      </w:r>
      <w:r>
        <w:rPr>
          <w:rFonts w:ascii="黑体" w:eastAsia="黑体" w:hAnsi="黑体"/>
          <w:kern w:val="0"/>
          <w:sz w:val="30"/>
          <w:szCs w:val="30"/>
        </w:rPr>
        <w:t>、其他公开信息</w:t>
      </w:r>
    </w:p>
    <w:p>
      <w:pPr>
        <w:widowControl/>
        <w:ind w:firstLine="600" w:firstLineChars="200"/>
        <w:jc w:val="left"/>
        <w:rPr>
          <w:rFonts w:ascii="楷体_GB2312" w:eastAsia="楷体_GB2312"/>
          <w:kern w:val="0"/>
          <w:sz w:val="30"/>
          <w:szCs w:val="30"/>
        </w:rPr>
      </w:pPr>
      <w:r>
        <w:rPr>
          <w:rFonts w:ascii="楷体_GB2312" w:eastAsia="楷体_GB2312"/>
          <w:kern w:val="0"/>
          <w:sz w:val="30"/>
          <w:szCs w:val="30"/>
        </w:rPr>
        <w:t>（一）专业名词解释</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firstLine="64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1.</w:t>
      </w:r>
      <w:r>
        <w:rPr>
          <w:rFonts w:ascii="仿宋_GB2312" w:eastAsia="仿宋_GB2312" w:hAnsi="Times New Roman" w:cs="Times New Roman" w:hint="eastAsia"/>
          <w:sz w:val="32"/>
          <w:szCs w:val="32"/>
          <w:lang w:eastAsia="zh-CN"/>
        </w:rPr>
        <w:t>一般公共预算拨款收入：指财政当年拨付的一般公共预算资金。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firstLine="64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2.</w:t>
      </w:r>
      <w:r>
        <w:rPr>
          <w:rFonts w:ascii="仿宋_GB2312" w:eastAsia="仿宋_GB2312" w:hAnsi="Times New Roman" w:cs="Times New Roman" w:hint="eastAsia"/>
          <w:sz w:val="32"/>
          <w:szCs w:val="32"/>
          <w:lang w:eastAsia="zh-CN"/>
        </w:rPr>
        <w:t>政府性基金预算拨款收入：指财政当年拨付的政府性基金预算资金。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firstLine="64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3.</w:t>
      </w:r>
      <w:r>
        <w:rPr>
          <w:rFonts w:ascii="仿宋_GB2312" w:eastAsia="仿宋_GB2312" w:hAnsi="Times New Roman" w:cs="Times New Roman" w:hint="eastAsia"/>
          <w:sz w:val="32"/>
          <w:szCs w:val="32"/>
          <w:lang w:eastAsia="zh-CN"/>
        </w:rPr>
        <w:t>事业收入：指事业单位开展专业业务活动及辅助活动所取得的收入。</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firstLine="64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4.</w:t>
      </w:r>
      <w:r>
        <w:rPr>
          <w:rFonts w:ascii="仿宋_GB2312" w:eastAsia="仿宋_GB2312" w:hAnsi="Times New Roman" w:cs="Times New Roman" w:hint="eastAsia"/>
          <w:sz w:val="32"/>
          <w:szCs w:val="32"/>
          <w:lang w:eastAsia="zh-CN"/>
        </w:rPr>
        <w:t>其他收入：指除上述“财政拨款收入”、“事业 收入”、“事业单位经营收入”等以外的收入。主要是按规定动用的售房收入、存款利息收入等。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firstLine="64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5.</w:t>
      </w:r>
      <w:r>
        <w:rPr>
          <w:rFonts w:ascii="仿宋_GB2312" w:eastAsia="仿宋_GB2312" w:hAnsi="Times New Roman" w:cs="Times New Roman" w:hint="eastAsia"/>
          <w:sz w:val="32"/>
          <w:szCs w:val="32"/>
          <w:lang w:eastAsia="zh-CN"/>
        </w:rPr>
        <w:t>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firstLine="64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6.</w:t>
      </w:r>
      <w:r>
        <w:rPr>
          <w:rFonts w:ascii="仿宋_GB2312" w:eastAsia="仿宋_GB2312" w:hAnsi="Times New Roman" w:cs="Times New Roman" w:hint="eastAsia"/>
          <w:sz w:val="32"/>
          <w:szCs w:val="32"/>
          <w:lang w:eastAsia="zh-CN"/>
        </w:rPr>
        <w:t>基本支出：指为保障机构正常运转、完成日常工作任务而发生的人员经费和日常公用经费。</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firstLine="64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7.</w:t>
      </w:r>
      <w:r>
        <w:rPr>
          <w:rFonts w:ascii="仿宋_GB2312" w:eastAsia="仿宋_GB2312" w:hAnsi="Times New Roman" w:cs="Times New Roman" w:hint="eastAsia"/>
          <w:sz w:val="32"/>
          <w:szCs w:val="32"/>
          <w:lang w:eastAsia="zh-CN"/>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firstLine="64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8.</w:t>
      </w:r>
      <w:r>
        <w:rPr>
          <w:rFonts w:ascii="仿宋_GB2312" w:eastAsia="仿宋_GB2312" w:hAnsi="Times New Roman" w:cs="Times New Roman" w:hint="eastAsia"/>
          <w:sz w:val="32"/>
          <w:szCs w:val="32"/>
          <w:lang w:eastAsia="zh-CN"/>
        </w:rPr>
        <w:t>社会保障和就业（类）行政事业单位离退休（款) 归口管理的行政单位离退休（项）：指用于归口管理的行政单位开支的离退休经费。</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firstLine="64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9.</w:t>
      </w:r>
      <w:r>
        <w:rPr>
          <w:rFonts w:ascii="仿宋_GB2312" w:eastAsia="仿宋_GB2312" w:hAnsi="Times New Roman" w:cs="Times New Roman" w:hint="eastAsia"/>
          <w:sz w:val="32"/>
          <w:szCs w:val="32"/>
          <w:lang w:eastAsia="zh-CN"/>
        </w:rPr>
        <w:t>住房保障支出（类）住房改革支出（款）：指行政事业单位用财政拨款资金和其他资金等安排的住房改革支出。</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firstLine="64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10.</w:t>
      </w:r>
      <w:r>
        <w:rPr>
          <w:rFonts w:ascii="仿宋_GB2312" w:eastAsia="仿宋_GB2312" w:hAnsi="Times New Roman" w:cs="Times New Roman" w:hint="eastAsia"/>
          <w:sz w:val="32"/>
          <w:szCs w:val="32"/>
          <w:lang w:eastAsia="zh-CN"/>
        </w:rPr>
        <w:t>结转下年：指以前年度预算安排、因客观条件发生无法按原计划实施，需延迟到以后年度按原规定用途继续使用的资金。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firstLine="640" w:rightChars="0" w:firstLineChars="200"/>
        <w:jc w:val="both"/>
        <w:textAlignment w:val="auto"/>
        <w:outlineLvl w:val="9"/>
        <w:rPr>
          <w:rFonts w:ascii="仿宋_GB2312" w:eastAsia="仿宋_GB2312" w:hAnsi="Times New Roman" w:cs="Times New Roman" w:hint="eastAsia"/>
          <w:sz w:val="32"/>
          <w:szCs w:val="32"/>
          <w:lang w:eastAsia="zh-CN"/>
        </w:rPr>
      </w:pPr>
      <w:r>
        <w:rPr>
          <w:rFonts w:ascii="仿宋_GB2312" w:eastAsia="仿宋_GB2312" w:hAnsi="Times New Roman" w:cs="Times New Roman" w:hint="eastAsia"/>
          <w:sz w:val="32"/>
          <w:szCs w:val="32"/>
          <w:lang w:val="en-US" w:eastAsia="zh-CN"/>
        </w:rPr>
        <w:t>11.</w:t>
      </w:r>
      <w:r>
        <w:rPr>
          <w:rFonts w:ascii="仿宋_GB2312" w:eastAsia="仿宋_GB2312" w:hAnsi="Times New Roman" w:cs="Times New Roman" w:hint="eastAsia"/>
          <w:sz w:val="32"/>
          <w:szCs w:val="32"/>
          <w:lang w:eastAsia="zh-CN"/>
        </w:rPr>
        <w:t>机关运行经费：为保障行政单位（包括实行公务员管理的事业单位）运行用于购买货物和服务的各项资金，包括办公及印刷费、邮电费、差旅费、会议费、福利费、曰常维修费、专用材料及一般设备购置费、办公用房水电费、办公用房取暖费、办公用房物业费、公务用车运行维护费以及其他费用。</w:t>
      </w:r>
    </w:p>
    <w:p>
      <w:pPr>
        <w:widowControl/>
        <w:ind w:firstLine="600" w:firstLineChars="200"/>
        <w:jc w:val="left"/>
        <w:rPr>
          <w:rFonts w:ascii="楷体_GB2312" w:eastAsia="楷体_GB2312" w:hint="eastAsia"/>
          <w:kern w:val="0"/>
          <w:sz w:val="30"/>
          <w:szCs w:val="30"/>
          <w:lang w:eastAsia="zh-CN"/>
        </w:rPr>
      </w:pPr>
      <w:r>
        <w:rPr>
          <w:rFonts w:ascii="楷体_GB2312" w:eastAsia="楷体_GB2312"/>
          <w:kern w:val="0"/>
          <w:sz w:val="30"/>
          <w:szCs w:val="30"/>
        </w:rPr>
        <w:t>（二）机关运行经费安排</w:t>
      </w:r>
    </w:p>
    <w:p>
      <w:pPr>
        <w:widowControl/>
        <w:ind w:firstLine="600"/>
        <w:jc w:val="left"/>
        <w:rPr>
          <w:rFonts w:eastAsia="仿宋_GB2312" w:hint="eastAsia"/>
          <w:kern w:val="0"/>
          <w:sz w:val="30"/>
          <w:szCs w:val="30"/>
          <w:lang w:val="en-US" w:eastAsia="zh-CN"/>
        </w:rPr>
      </w:pPr>
      <w:r>
        <w:rPr>
          <w:rFonts w:ascii="仿宋_GB2312" w:eastAsia="仿宋_GB2312" w:hAnsi="Times New Roman" w:cs="Times New Roman" w:hint="eastAsia"/>
          <w:sz w:val="32"/>
          <w:szCs w:val="32"/>
          <w:lang w:val="en-US" w:eastAsia="zh-CN"/>
        </w:rPr>
        <w:t>2019</w:t>
      </w:r>
      <w:r>
        <w:rPr>
          <w:rFonts w:ascii="仿宋_GB2312" w:eastAsia="仿宋_GB2312" w:hAnsi="Times New Roman" w:cs="Times New Roman" w:hint="eastAsia"/>
          <w:sz w:val="32"/>
          <w:szCs w:val="32"/>
          <w:lang w:eastAsia="zh-CN"/>
        </w:rPr>
        <w:t>年机关运行经费财政拨款预算</w:t>
      </w:r>
      <w:r>
        <w:rPr>
          <w:rFonts w:ascii="仿宋_GB2312" w:eastAsia="仿宋_GB2312" w:cs="Times New Roman" w:hint="eastAsia"/>
          <w:sz w:val="32"/>
          <w:szCs w:val="32"/>
          <w:lang w:val="en-US" w:eastAsia="zh-CN"/>
        </w:rPr>
        <w:t>4.51</w:t>
      </w:r>
      <w:r>
        <w:rPr>
          <w:rFonts w:ascii="仿宋_GB2312" w:eastAsia="仿宋_GB2312" w:hAnsi="Times New Roman" w:cs="Times New Roman" w:hint="eastAsia"/>
          <w:sz w:val="32"/>
          <w:szCs w:val="32"/>
          <w:lang w:eastAsia="zh-CN"/>
        </w:rPr>
        <w:t>万元，较上年预算</w:t>
      </w:r>
      <w:r>
        <w:rPr>
          <w:rFonts w:ascii="仿宋_GB2312" w:eastAsia="仿宋_GB2312" w:cs="Times New Roman" w:hint="eastAsia"/>
          <w:sz w:val="32"/>
          <w:szCs w:val="32"/>
          <w:lang w:eastAsia="zh-CN"/>
        </w:rPr>
        <w:t>减少</w:t>
      </w:r>
      <w:r>
        <w:rPr>
          <w:rFonts w:ascii="仿宋_GB2312" w:eastAsia="仿宋_GB2312" w:cs="Times New Roman" w:hint="eastAsia"/>
          <w:sz w:val="32"/>
          <w:szCs w:val="32"/>
          <w:lang w:val="en-US" w:eastAsia="zh-CN"/>
        </w:rPr>
        <w:t>0.66</w:t>
      </w:r>
      <w:r>
        <w:rPr>
          <w:rFonts w:ascii="仿宋_GB2312" w:eastAsia="仿宋_GB2312" w:hAnsi="Times New Roman" w:cs="Times New Roman" w:hint="eastAsia"/>
          <w:sz w:val="32"/>
          <w:szCs w:val="32"/>
          <w:lang w:eastAsia="zh-CN"/>
        </w:rPr>
        <w:t>万元，</w:t>
      </w:r>
      <w:r>
        <w:rPr>
          <w:rFonts w:ascii="仿宋_GB2312" w:eastAsia="仿宋_GB2312" w:cs="Times New Roman" w:hint="eastAsia"/>
          <w:sz w:val="32"/>
          <w:szCs w:val="32"/>
          <w:lang w:eastAsia="zh-CN"/>
        </w:rPr>
        <w:t>减少</w:t>
      </w:r>
      <w:r>
        <w:rPr>
          <w:rFonts w:ascii="仿宋_GB2312" w:eastAsia="仿宋_GB2312" w:cs="Times New Roman" w:hint="eastAsia"/>
          <w:sz w:val="32"/>
          <w:szCs w:val="32"/>
          <w:lang w:val="en-US" w:eastAsia="zh-CN"/>
        </w:rPr>
        <w:t>12.77</w:t>
      </w:r>
      <w:r>
        <w:rPr>
          <w:rFonts w:ascii="仿宋_GB2312" w:eastAsia="仿宋_GB2312" w:hAnsi="Times New Roman" w:cs="Times New Roman" w:hint="eastAsia"/>
          <w:sz w:val="32"/>
          <w:szCs w:val="32"/>
          <w:lang w:eastAsia="zh-CN"/>
        </w:rPr>
        <w:t>%。</w:t>
      </w:r>
      <w:r>
        <w:rPr>
          <w:rFonts w:eastAsia="仿宋_GB2312" w:hint="eastAsia"/>
          <w:kern w:val="0"/>
          <w:sz w:val="30"/>
          <w:szCs w:val="30"/>
          <w:lang w:val="en-US" w:eastAsia="zh-CN"/>
        </w:rPr>
        <w:t>（无相关公开内容的，需保留标题并在表述内容的位置注明“无”。）</w:t>
      </w:r>
    </w:p>
    <w:p>
      <w:pPr>
        <w:widowControl/>
        <w:ind w:firstLine="600" w:firstLineChars="200"/>
        <w:jc w:val="left"/>
        <w:rPr>
          <w:rFonts w:eastAsia="仿宋_GB2312"/>
          <w:b/>
          <w:kern w:val="0"/>
          <w:sz w:val="30"/>
          <w:szCs w:val="30"/>
        </w:rPr>
      </w:pPr>
    </w:p>
    <w:p>
      <w:pPr>
        <w:widowControl/>
        <w:numPr>
          <w:ilvl w:val="0"/>
          <w:numId w:val="8"/>
        </w:numPr>
        <w:ind w:firstLine="600" w:firstLineChars="200"/>
        <w:jc w:val="left"/>
        <w:rPr>
          <w:rFonts w:ascii="楷体_GB2312" w:eastAsia="楷体_GB2312"/>
          <w:kern w:val="0"/>
          <w:sz w:val="30"/>
          <w:szCs w:val="30"/>
        </w:rPr>
      </w:pPr>
      <w:r>
        <w:rPr>
          <w:rFonts w:ascii="楷体_GB2312" w:eastAsia="楷体_GB2312"/>
          <w:kern w:val="0"/>
          <w:sz w:val="30"/>
          <w:szCs w:val="30"/>
        </w:rPr>
        <w:t>国有资产占用情况</w:t>
      </w:r>
    </w:p>
    <w:p>
      <w:pPr>
        <w:widowControl/>
        <w:numPr>
          <w:ilvl w:val="0"/>
          <w:numId w:val="0"/>
        </w:numPr>
        <w:jc w:val="left"/>
        <w:rPr>
          <w:rFonts w:ascii="楷体_GB2312" w:eastAsia="楷体_GB2312" w:hint="eastAsia"/>
          <w:kern w:val="0"/>
          <w:sz w:val="30"/>
          <w:szCs w:val="30"/>
          <w:lang w:val="en-US" w:eastAsia="zh-CN"/>
        </w:rPr>
      </w:pPr>
      <w:r>
        <w:rPr>
          <w:rFonts w:ascii="楷体_GB2312" w:eastAsia="楷体_GB2312" w:hint="eastAsia"/>
          <w:kern w:val="0"/>
          <w:sz w:val="30"/>
          <w:szCs w:val="30"/>
          <w:lang w:val="en-US" w:eastAsia="zh-CN"/>
        </w:rPr>
        <w:t xml:space="preserve">    </w:t>
      </w:r>
    </w:p>
    <w:p>
      <w:pPr>
        <w:widowControl/>
        <w:numPr>
          <w:ilvl w:val="0"/>
          <w:numId w:val="8"/>
        </w:numPr>
        <w:ind w:firstLine="600" w:firstLineChars="200"/>
        <w:jc w:val="left"/>
        <w:rPr>
          <w:rFonts w:ascii="楷体_GB2312" w:eastAsia="楷体_GB2312"/>
          <w:kern w:val="0"/>
          <w:sz w:val="30"/>
          <w:szCs w:val="30"/>
        </w:rPr>
      </w:pPr>
      <w:r>
        <w:rPr>
          <w:rFonts w:ascii="楷体_GB2312" w:eastAsia="楷体_GB2312" w:hint="eastAsia"/>
          <w:kern w:val="0"/>
          <w:sz w:val="30"/>
          <w:szCs w:val="30"/>
          <w:lang w:eastAsia="zh-CN"/>
        </w:rPr>
        <w:t>本部门预算绩效情况说明</w:t>
      </w:r>
    </w:p>
    <w:p>
      <w:pPr>
        <w:widowControl/>
        <w:numPr>
          <w:ilvl w:val="0"/>
          <w:numId w:val="0"/>
        </w:numPr>
        <w:jc w:val="left"/>
        <w:rPr>
          <w:rFonts w:ascii="楷体_GB2312" w:eastAsia="楷体_GB2312" w:hint="eastAsia"/>
          <w:kern w:val="0"/>
          <w:sz w:val="30"/>
          <w:szCs w:val="30"/>
          <w:lang w:val="en-US" w:eastAsia="zh-CN"/>
        </w:rPr>
      </w:pPr>
      <w:r>
        <w:rPr>
          <w:rFonts w:ascii="楷体_GB2312" w:eastAsia="楷体_GB2312" w:hint="eastAsia"/>
          <w:kern w:val="0"/>
          <w:sz w:val="30"/>
          <w:szCs w:val="30"/>
          <w:lang w:val="en-US" w:eastAsia="zh-CN"/>
        </w:rPr>
        <w:t xml:space="preserve">   </w:t>
      </w:r>
    </w:p>
    <w:p>
      <w:pPr>
        <w:widowControl/>
        <w:ind w:firstLine="600" w:firstLineChars="200"/>
        <w:jc w:val="left"/>
        <w:rPr>
          <w:rFonts w:eastAsia="仿宋_GB2312" w:hint="eastAsia"/>
          <w:kern w:val="0"/>
          <w:sz w:val="30"/>
          <w:szCs w:val="30"/>
        </w:rPr>
      </w:pPr>
      <w:r>
        <w:rPr>
          <w:rFonts w:eastAsia="仿宋_GB2312" w:hint="eastAsia"/>
          <w:kern w:val="0"/>
          <w:sz w:val="30"/>
          <w:szCs w:val="30"/>
        </w:rPr>
        <w:t>鉴于截至</w:t>
      </w:r>
      <w:r>
        <w:rPr>
          <w:rFonts w:eastAsia="仿宋_GB2312" w:hint="eastAsia"/>
          <w:kern w:val="0"/>
          <w:sz w:val="30"/>
          <w:szCs w:val="30"/>
          <w:lang w:val="en-US" w:eastAsia="zh-CN"/>
        </w:rPr>
        <w:t>2018</w:t>
      </w:r>
      <w:r>
        <w:rPr>
          <w:rFonts w:eastAsia="仿宋_GB2312" w:hint="eastAsia"/>
          <w:kern w:val="0"/>
          <w:sz w:val="30"/>
          <w:szCs w:val="30"/>
        </w:rPr>
        <w:t>年12月31日的国有资产占有使用情况需在完成</w:t>
      </w:r>
      <w:r>
        <w:rPr>
          <w:rFonts w:eastAsia="仿宋_GB2312" w:hint="eastAsia"/>
          <w:kern w:val="0"/>
          <w:sz w:val="30"/>
          <w:szCs w:val="30"/>
          <w:lang w:val="en-US" w:eastAsia="zh-CN"/>
        </w:rPr>
        <w:t>2018</w:t>
      </w:r>
      <w:r>
        <w:rPr>
          <w:rFonts w:eastAsia="仿宋_GB2312" w:hint="eastAsia"/>
          <w:kern w:val="0"/>
          <w:sz w:val="30"/>
          <w:szCs w:val="30"/>
        </w:rPr>
        <w:t>年决算编制后才能统计汇总相关数据，因此，将在公开</w:t>
      </w:r>
      <w:r>
        <w:rPr>
          <w:rFonts w:eastAsia="仿宋_GB2312" w:hint="eastAsia"/>
          <w:kern w:val="0"/>
          <w:sz w:val="30"/>
          <w:szCs w:val="30"/>
          <w:lang w:val="en-US" w:eastAsia="zh-CN"/>
        </w:rPr>
        <w:t>2018</w:t>
      </w:r>
      <w:r>
        <w:rPr>
          <w:rFonts w:eastAsia="仿宋_GB2312" w:hint="eastAsia"/>
          <w:kern w:val="0"/>
          <w:sz w:val="30"/>
          <w:szCs w:val="30"/>
        </w:rPr>
        <w:t>年度部门决算时一并公开部门截至</w:t>
      </w:r>
      <w:r>
        <w:rPr>
          <w:rFonts w:eastAsia="仿宋_GB2312" w:hint="eastAsia"/>
          <w:kern w:val="0"/>
          <w:sz w:val="30"/>
          <w:szCs w:val="30"/>
          <w:lang w:val="en-US" w:eastAsia="zh-CN"/>
        </w:rPr>
        <w:t>2018</w:t>
      </w:r>
      <w:r>
        <w:rPr>
          <w:rFonts w:eastAsia="仿宋_GB2312" w:hint="eastAsia"/>
          <w:kern w:val="0"/>
          <w:sz w:val="30"/>
          <w:szCs w:val="30"/>
        </w:rPr>
        <w:t>年12月31日的国有资产占有使用情况。</w:t>
      </w:r>
    </w:p>
    <w:p>
      <w:pPr>
        <w:widowControl/>
        <w:ind w:firstLine="600" w:firstLineChars="200"/>
        <w:jc w:val="left"/>
        <w:rPr>
          <w:rFonts w:eastAsia="仿宋_GB2312" w:hint="eastAsia"/>
          <w:kern w:val="0"/>
          <w:sz w:val="30"/>
          <w:szCs w:val="30"/>
        </w:rPr>
      </w:pPr>
    </w:p>
    <w:p>
      <w:pPr>
        <w:widowControl/>
        <w:ind w:firstLine="3300" w:firstLineChars="1100"/>
        <w:jc w:val="left"/>
        <w:rPr>
          <w:rFonts w:eastAsia="仿宋_GB2312" w:hint="eastAsia"/>
          <w:kern w:val="0"/>
          <w:sz w:val="30"/>
          <w:szCs w:val="30"/>
          <w:lang w:val="en-US" w:eastAsia="zh-CN"/>
        </w:rPr>
      </w:pPr>
      <w:r>
        <w:rPr>
          <w:rFonts w:eastAsia="仿宋_GB2312" w:hint="eastAsia"/>
          <w:kern w:val="0"/>
          <w:sz w:val="30"/>
          <w:szCs w:val="30"/>
          <w:lang w:val="en-US" w:eastAsia="zh-CN"/>
        </w:rPr>
        <w:t>景东彝族自治县移民开发局</w:t>
      </w:r>
    </w:p>
    <w:p>
      <w:pPr>
        <w:widowControl/>
        <w:ind w:firstLine="3900" w:firstLineChars="1300"/>
        <w:jc w:val="left"/>
        <w:rPr>
          <w:rFonts w:eastAsia="仿宋_GB2312" w:hint="eastAsia"/>
          <w:kern w:val="0"/>
          <w:sz w:val="30"/>
          <w:szCs w:val="30"/>
          <w:lang w:val="en-US" w:eastAsia="zh-CN"/>
        </w:rPr>
      </w:pPr>
      <w:r>
        <w:rPr>
          <w:rFonts w:eastAsia="仿宋_GB2312" w:hint="eastAsia"/>
          <w:kern w:val="0"/>
          <w:sz w:val="30"/>
          <w:szCs w:val="30"/>
          <w:lang w:val="en-US" w:eastAsia="zh-CN"/>
        </w:rPr>
        <w:t>2019年2月20日</w:t>
      </w:r>
    </w:p>
    <w:p>
      <w:pPr>
        <w:rPr>
          <w:rFonts w:ascii="Arial" w:eastAsia="Arial" w:hAnsi="Arial" w:cs="Arial"/>
          <w:b/>
          <w:sz w:val="36"/>
        </w:rPr>
      </w:pPr>
      <w:r>
        <w:rPr>
          <w:rFonts w:ascii="Arial" w:eastAsia="Arial" w:hAnsi="Arial" w:cs="Arial"/>
          <w:b/>
          <w:sz w:val="36"/>
        </w:rPr>
        <w:t>监督索引号53082300332400111</w:t>
      </w:r>
    </w:p>
    <w:sectPr>
      <w:headerReference w:type="even" r:id="rId5"/>
      <w:headerReference w:type="default" r:id="rId6"/>
      <w:pgSz w:w="11906" w:h="16838"/>
      <w:pgMar w:top="1247" w:right="1797" w:bottom="1247" w:left="1797"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C92F3888"/>
    <w:multiLevelType w:val="singleLevel"/>
    <w:tmpl w:val="C92F3888"/>
    <w:lvl w:ilvl="0">
      <w:start w:val="1"/>
      <w:numFmt w:val="decimal"/>
      <w:suff w:val="nothing"/>
      <w:lvlText w:val="%1、"/>
      <w:lvlJc w:val="left"/>
    </w:lvl>
  </w:abstractNum>
  <w:abstractNum w:abstractNumId="1">
    <w:nsid w:val="5A7D00F5"/>
    <w:multiLevelType w:val="singleLevel"/>
    <w:tmpl w:val="5A7D00F5"/>
    <w:lvl w:ilvl="0">
      <w:start w:val="9"/>
      <w:numFmt w:val="chineseCounting"/>
      <w:suff w:val="nothing"/>
      <w:lvlText w:val="%1、"/>
      <w:lvlJc w:val="left"/>
    </w:lvl>
  </w:abstractNum>
  <w:abstractNum w:abstractNumId="2">
    <w:nsid w:val="5C3DA9B9"/>
    <w:multiLevelType w:val="singleLevel"/>
    <w:tmpl w:val="5C3DA9B9"/>
    <w:lvl w:ilvl="0">
      <w:start w:val="3"/>
      <w:numFmt w:val="chineseCounting"/>
      <w:suff w:val="nothing"/>
      <w:lvlText w:val="（%1）"/>
      <w:lvlJc w:val="left"/>
    </w:lvl>
  </w:abstractNum>
  <w:abstractNum w:abstractNumId="3">
    <w:nsid w:val="5C47BA42"/>
    <w:multiLevelType w:val="singleLevel"/>
    <w:tmpl w:val="5C47BA42"/>
    <w:lvl w:ilvl="0">
      <w:start w:val="2"/>
      <w:numFmt w:val="chineseCounting"/>
      <w:suff w:val="nothing"/>
      <w:lvlText w:val="（%1）"/>
      <w:lvlJc w:val="left"/>
    </w:lvl>
  </w:abstractNum>
  <w:abstractNum w:abstractNumId="4">
    <w:nsid w:val="5C47DBBF"/>
    <w:multiLevelType w:val="singleLevel"/>
    <w:tmpl w:val="5C47DBBF"/>
    <w:lvl w:ilvl="0">
      <w:start w:val="4"/>
      <w:numFmt w:val="chineseCounting"/>
      <w:suff w:val="nothing"/>
      <w:lvlText w:val="%1、"/>
      <w:lvlJc w:val="left"/>
    </w:lvl>
  </w:abstractNum>
  <w:abstractNum w:abstractNumId="5">
    <w:nsid w:val="5C47DC0A"/>
    <w:multiLevelType w:val="singleLevel"/>
    <w:tmpl w:val="5C47DC0A"/>
    <w:lvl w:ilvl="0">
      <w:start w:val="5"/>
      <w:numFmt w:val="chineseCounting"/>
      <w:suff w:val="nothing"/>
      <w:lvlText w:val="%1、"/>
      <w:lvlJc w:val="left"/>
    </w:lvl>
  </w:abstractNum>
  <w:abstractNum w:abstractNumId="6">
    <w:nsid w:val="5C666566"/>
    <w:multiLevelType w:val="singleLevel"/>
    <w:tmpl w:val="5C666566"/>
    <w:lvl w:ilvl="0">
      <w:start w:val="1"/>
      <w:numFmt w:val="chineseCounting"/>
      <w:suff w:val="nothing"/>
      <w:lvlText w:val="（%1）"/>
      <w:lvlJc w:val="left"/>
    </w:lvl>
  </w:abstractNum>
  <w:abstractNum w:abstractNumId="7">
    <w:nsid w:val="5C6B6988"/>
    <w:multiLevelType w:val="singleLevel"/>
    <w:tmpl w:val="5C6B6988"/>
    <w:lvl w:ilvl="0">
      <w:start w:val="4"/>
      <w:numFmt w:val="chineseCounting"/>
      <w:suff w:val="nothing"/>
      <w:lvlText w:val="（%1）"/>
      <w:lvlJc w:val="left"/>
    </w:lvl>
  </w:abstractNum>
  <w:num w:numId="1">
    <w:abstractNumId w:val="1"/>
  </w:num>
  <w:num w:numId="2">
    <w:abstractNumId w:val="0"/>
  </w:num>
  <w:num w:numId="3">
    <w:abstractNumId w:val="4"/>
  </w:num>
  <w:num w:numId="4">
    <w:abstractNumId w:val="3"/>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E2B18"/>
    <w:rsid w:val="000E530D"/>
    <w:rsid w:val="000F365A"/>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30AE"/>
    <w:rsid w:val="002247D0"/>
    <w:rsid w:val="00224F80"/>
    <w:rsid w:val="0022507C"/>
    <w:rsid w:val="00226979"/>
    <w:rsid w:val="002406F5"/>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4ED"/>
    <w:rsid w:val="002B37A7"/>
    <w:rsid w:val="002B4342"/>
    <w:rsid w:val="002B56EB"/>
    <w:rsid w:val="002B6D47"/>
    <w:rsid w:val="002C2555"/>
    <w:rsid w:val="002C7D21"/>
    <w:rsid w:val="002D27CD"/>
    <w:rsid w:val="002D3EC0"/>
    <w:rsid w:val="002D729F"/>
    <w:rsid w:val="002E0E3C"/>
    <w:rsid w:val="002E1812"/>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5EB"/>
    <w:rsid w:val="00354D29"/>
    <w:rsid w:val="00356356"/>
    <w:rsid w:val="00360593"/>
    <w:rsid w:val="00360EF7"/>
    <w:rsid w:val="00361A07"/>
    <w:rsid w:val="003710A2"/>
    <w:rsid w:val="00372470"/>
    <w:rsid w:val="00376707"/>
    <w:rsid w:val="0037788A"/>
    <w:rsid w:val="0038029B"/>
    <w:rsid w:val="00383096"/>
    <w:rsid w:val="00392AA8"/>
    <w:rsid w:val="003931E6"/>
    <w:rsid w:val="003A324A"/>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04DA0"/>
    <w:rsid w:val="004158B8"/>
    <w:rsid w:val="00416B98"/>
    <w:rsid w:val="00421A99"/>
    <w:rsid w:val="0042780C"/>
    <w:rsid w:val="0043232E"/>
    <w:rsid w:val="00432BAC"/>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62F"/>
    <w:rsid w:val="004A742B"/>
    <w:rsid w:val="004B29ED"/>
    <w:rsid w:val="004B50FC"/>
    <w:rsid w:val="004C064B"/>
    <w:rsid w:val="004C1CDF"/>
    <w:rsid w:val="004D26D3"/>
    <w:rsid w:val="004D3A59"/>
    <w:rsid w:val="004D6E1D"/>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E6A58"/>
    <w:rsid w:val="005F310F"/>
    <w:rsid w:val="00602B8A"/>
    <w:rsid w:val="0060314C"/>
    <w:rsid w:val="00610CF7"/>
    <w:rsid w:val="00612D63"/>
    <w:rsid w:val="00614B12"/>
    <w:rsid w:val="006150EC"/>
    <w:rsid w:val="006164DB"/>
    <w:rsid w:val="0061679D"/>
    <w:rsid w:val="006253D8"/>
    <w:rsid w:val="00626153"/>
    <w:rsid w:val="006374A1"/>
    <w:rsid w:val="00651B6C"/>
    <w:rsid w:val="006540CB"/>
    <w:rsid w:val="00660B2A"/>
    <w:rsid w:val="00663D84"/>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02E3"/>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250C"/>
    <w:rsid w:val="00794375"/>
    <w:rsid w:val="007A05BD"/>
    <w:rsid w:val="007A725D"/>
    <w:rsid w:val="007B4A0F"/>
    <w:rsid w:val="007C05CB"/>
    <w:rsid w:val="007C1922"/>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35F23"/>
    <w:rsid w:val="0084210A"/>
    <w:rsid w:val="00845657"/>
    <w:rsid w:val="0084624C"/>
    <w:rsid w:val="00851C1D"/>
    <w:rsid w:val="00864E02"/>
    <w:rsid w:val="00874702"/>
    <w:rsid w:val="008775B4"/>
    <w:rsid w:val="008808A6"/>
    <w:rsid w:val="00884461"/>
    <w:rsid w:val="00885B69"/>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95B6C"/>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B4F"/>
    <w:rsid w:val="00AF7C58"/>
    <w:rsid w:val="00B05787"/>
    <w:rsid w:val="00B15323"/>
    <w:rsid w:val="00B259AC"/>
    <w:rsid w:val="00B268D9"/>
    <w:rsid w:val="00B26EC9"/>
    <w:rsid w:val="00B31B8F"/>
    <w:rsid w:val="00B333B0"/>
    <w:rsid w:val="00B43561"/>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7277"/>
    <w:rsid w:val="00C616E4"/>
    <w:rsid w:val="00C648E2"/>
    <w:rsid w:val="00C6603B"/>
    <w:rsid w:val="00C71E3F"/>
    <w:rsid w:val="00C75A4D"/>
    <w:rsid w:val="00C75CE4"/>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13F"/>
    <w:rsid w:val="00D62340"/>
    <w:rsid w:val="00D63F18"/>
    <w:rsid w:val="00D6527D"/>
    <w:rsid w:val="00D6795D"/>
    <w:rsid w:val="00D729EC"/>
    <w:rsid w:val="00D74B92"/>
    <w:rsid w:val="00D83A9A"/>
    <w:rsid w:val="00D841C1"/>
    <w:rsid w:val="00D93010"/>
    <w:rsid w:val="00D946E9"/>
    <w:rsid w:val="00D9604F"/>
    <w:rsid w:val="00D9737C"/>
    <w:rsid w:val="00DA76AC"/>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1827"/>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80BF6"/>
    <w:rsid w:val="00F81802"/>
    <w:rsid w:val="00F82819"/>
    <w:rsid w:val="00F8452D"/>
    <w:rsid w:val="00F95BCB"/>
    <w:rsid w:val="00F96634"/>
    <w:rsid w:val="00F96A5C"/>
    <w:rsid w:val="00FA1FBC"/>
    <w:rsid w:val="00FA2C97"/>
    <w:rsid w:val="00FA2FC5"/>
    <w:rsid w:val="00FB15C3"/>
    <w:rsid w:val="00FB35BE"/>
    <w:rsid w:val="00FC43B8"/>
    <w:rsid w:val="00FC4E58"/>
    <w:rsid w:val="00FC51C4"/>
    <w:rsid w:val="00FC7004"/>
    <w:rsid w:val="00FD06A0"/>
    <w:rsid w:val="00FD13FB"/>
    <w:rsid w:val="00FD228E"/>
    <w:rsid w:val="00FD4E9B"/>
    <w:rsid w:val="00FD7D5F"/>
    <w:rsid w:val="00FE1A2F"/>
    <w:rsid w:val="00FE5F50"/>
    <w:rsid w:val="00FF1B25"/>
    <w:rsid w:val="00FF7A85"/>
    <w:rsid w:val="013F5AD4"/>
    <w:rsid w:val="025737A0"/>
    <w:rsid w:val="03F0214E"/>
    <w:rsid w:val="06325B44"/>
    <w:rsid w:val="09621DB0"/>
    <w:rsid w:val="0AB77A2F"/>
    <w:rsid w:val="0EEB2984"/>
    <w:rsid w:val="0F1657D6"/>
    <w:rsid w:val="11A66936"/>
    <w:rsid w:val="14B034F6"/>
    <w:rsid w:val="14C31F83"/>
    <w:rsid w:val="14DB48AD"/>
    <w:rsid w:val="15A65D4F"/>
    <w:rsid w:val="17661A06"/>
    <w:rsid w:val="1A0B3DDD"/>
    <w:rsid w:val="1B7A7A52"/>
    <w:rsid w:val="1D0E7220"/>
    <w:rsid w:val="1DFC742A"/>
    <w:rsid w:val="217D251C"/>
    <w:rsid w:val="221D350C"/>
    <w:rsid w:val="251B4DC4"/>
    <w:rsid w:val="25342AE6"/>
    <w:rsid w:val="309330F1"/>
    <w:rsid w:val="331F13A0"/>
    <w:rsid w:val="3946497F"/>
    <w:rsid w:val="39466C4F"/>
    <w:rsid w:val="39F470B5"/>
    <w:rsid w:val="425B66B2"/>
    <w:rsid w:val="449816F5"/>
    <w:rsid w:val="46491194"/>
    <w:rsid w:val="48236B7B"/>
    <w:rsid w:val="508D7301"/>
    <w:rsid w:val="53AF732A"/>
    <w:rsid w:val="552927C3"/>
    <w:rsid w:val="5596680B"/>
    <w:rsid w:val="563463A0"/>
    <w:rsid w:val="58151836"/>
    <w:rsid w:val="5861503A"/>
    <w:rsid w:val="5BA55608"/>
    <w:rsid w:val="6A8101BE"/>
    <w:rsid w:val="6AB66BFC"/>
    <w:rsid w:val="6BDA6C86"/>
    <w:rsid w:val="6C7058A3"/>
    <w:rsid w:val="6C7B1966"/>
    <w:rsid w:val="6D5D2DB9"/>
    <w:rsid w:val="724A4A01"/>
    <w:rsid w:val="745A2CAE"/>
    <w:rsid w:val="7DDE3964"/>
    <w:rsid w:val="7F560E7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unhideWhenUsed="0" w:qFormat="1"/>
    <w:lsdException w:name="header" w:semiHidden="0" w:uiPriority="0" w:unhideWhenUsed="0" w:qFormat="1"/>
    <w:lsdException w:name="footer" w:semiHidden="0" w:uiPriority="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unhideWhenUsed="0"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semiHidden="0" w:uiPriority="1" w:qFormat="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0" w:qFormat="1"/>
    <w:lsdException w:name="annotation subject" w:uiPriority="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unhideWhenUsed="0" w:qFormat="1"/>
    <w:lsdException w:name="Table Grid" w:semiHidden="0" w:uiPriority="0" w:unhideWhenUsed="0"/>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CommentSubject">
    <w:name w:val="annotation subject"/>
    <w:basedOn w:val="CommentText"/>
    <w:next w:val="CommentText"/>
    <w:semiHidden/>
    <w:qFormat/>
    <w:rPr>
      <w:b/>
      <w:bCs/>
    </w:rPr>
  </w:style>
  <w:style w:type="paragraph" w:styleId="CommentText">
    <w:name w:val="annotation text"/>
    <w:basedOn w:val="Normal"/>
    <w:semiHidden/>
    <w:qFormat/>
    <w:pPr>
      <w:jc w:val="left"/>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semiHidden/>
    <w:qFormat/>
    <w:rPr>
      <w:sz w:val="21"/>
      <w:szCs w:val="21"/>
    </w:rPr>
  </w:style>
  <w:style w:type="paragraph" w:customStyle="1" w:styleId="Revision">
    <w:name w:val="Revision"/>
    <w:hidden/>
    <w:uiPriority w:val="99"/>
    <w:semiHidden/>
    <w:qFormat/>
    <w:rPr>
      <w:rFonts w:ascii="Times New Roman" w:eastAsia="宋体" w:hAnsi="Times New Roman" w:cs="Times New Roman"/>
      <w:kern w:val="2"/>
      <w:sz w:val="21"/>
      <w:szCs w:val="24"/>
      <w:lang w:val="en-US" w:eastAsia="zh-CN" w:bidi="ar-SA"/>
    </w:rPr>
  </w:style>
  <w:style w:type="paragraph" w:customStyle="1" w:styleId="2">
    <w:name w:val="标题 #2"/>
    <w:basedOn w:val="Normal"/>
    <w:link w:val="20"/>
    <w:uiPriority w:val="99"/>
    <w:qFormat/>
    <w:pPr>
      <w:shd w:val="clear" w:color="auto" w:fill="FFFFFF"/>
      <w:spacing w:before="2280" w:line="936" w:lineRule="exact"/>
      <w:jc w:val="center"/>
      <w:outlineLvl w:val="1"/>
    </w:pPr>
    <w:rPr>
      <w:rFonts w:ascii="MingLiU" w:eastAsia="MingLiU" w:cs="MingLiU"/>
      <w:sz w:val="46"/>
      <w:szCs w:val="46"/>
    </w:rPr>
  </w:style>
  <w:style w:type="character" w:customStyle="1" w:styleId="20">
    <w:name w:val="标题 #2_"/>
    <w:basedOn w:val="DefaultParagraphFont"/>
    <w:link w:val="2"/>
    <w:uiPriority w:val="99"/>
    <w:qFormat/>
    <w:rPr>
      <w:rFonts w:ascii="MingLiU" w:eastAsia="MingLiU" w:cs="MingLiU"/>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178</Words>
  <Characters>1020</Characters>
  <Application>Microsoft Office Word</Application>
  <DocSecurity>0</DocSecurity>
  <Lines>8</Lines>
  <Paragraphs>2</Paragraphs>
  <ScaleCrop>false</ScaleCrop>
  <Company>zhlx</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年部门预算编制说明</dc:title>
  <dc:creator>lx</dc:creator>
  <dc:description>ZHGenApp().GetProperty("Certification")</dc:description>
  <cp:lastModifiedBy>Administrator</cp:lastModifiedBy>
  <cp:revision>94</cp:revision>
  <cp:lastPrinted>2019-02-20T08:24:00Z</cp:lastPrinted>
  <dcterms:created xsi:type="dcterms:W3CDTF">2012-01-07T11:13:00Z</dcterms:created>
  <dcterms:modified xsi:type="dcterms:W3CDTF">2019-02-21T07:22:02Z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