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8A" w:rsidRDefault="0047498A">
      <w:pPr>
        <w:pStyle w:val="2"/>
        <w:shd w:val="clear" w:color="auto" w:fill="auto"/>
        <w:spacing w:before="0" w:line="360" w:lineRule="auto"/>
        <w:rPr>
          <w:rStyle w:val="20"/>
          <w:rFonts w:ascii="方正小标宋简体" w:eastAsia="方正小标宋简体"/>
          <w:color w:val="000000"/>
          <w:sz w:val="44"/>
          <w:szCs w:val="44"/>
          <w:lang w:val="zh-CN"/>
        </w:rPr>
      </w:pPr>
    </w:p>
    <w:p w:rsidR="0047498A" w:rsidRDefault="0047498A">
      <w:pPr>
        <w:pStyle w:val="2"/>
        <w:shd w:val="clear" w:color="auto" w:fill="auto"/>
        <w:spacing w:before="0" w:line="360" w:lineRule="auto"/>
        <w:rPr>
          <w:rStyle w:val="20"/>
          <w:rFonts w:ascii="方正小标宋简体" w:eastAsia="方正小标宋简体"/>
          <w:color w:val="000000"/>
          <w:sz w:val="44"/>
          <w:szCs w:val="44"/>
          <w:lang w:val="zh-CN"/>
        </w:rPr>
      </w:pPr>
    </w:p>
    <w:p w:rsidR="0047498A" w:rsidRDefault="0047498A">
      <w:pPr>
        <w:pStyle w:val="2"/>
        <w:shd w:val="clear" w:color="auto" w:fill="auto"/>
        <w:spacing w:before="0" w:line="360" w:lineRule="auto"/>
        <w:rPr>
          <w:rStyle w:val="20"/>
          <w:rFonts w:ascii="方正小标宋简体" w:eastAsia="方正小标宋简体"/>
          <w:color w:val="000000"/>
          <w:sz w:val="44"/>
          <w:szCs w:val="44"/>
          <w:lang w:val="zh-CN"/>
        </w:rPr>
      </w:pPr>
    </w:p>
    <w:p w:rsidR="0047498A" w:rsidRDefault="00F54EC5">
      <w:pPr>
        <w:pStyle w:val="2"/>
        <w:shd w:val="clear" w:color="auto" w:fill="auto"/>
        <w:spacing w:before="0" w:line="360" w:lineRule="auto"/>
        <w:rPr>
          <w:rStyle w:val="20"/>
          <w:rFonts w:ascii="方正小标宋简体" w:eastAsia="方正小标宋简体"/>
          <w:color w:val="000000"/>
          <w:sz w:val="44"/>
          <w:szCs w:val="44"/>
          <w:lang w:val="zh-CN"/>
        </w:rPr>
      </w:pPr>
      <w:r>
        <w:rPr>
          <w:rStyle w:val="20"/>
          <w:rFonts w:ascii="方正小标宋简体" w:eastAsia="方正小标宋简体" w:hint="eastAsia"/>
          <w:color w:val="000000"/>
          <w:sz w:val="44"/>
          <w:szCs w:val="44"/>
          <w:lang w:val="zh-CN"/>
        </w:rPr>
        <w:t>云南省景东彝族自治县公安局</w:t>
      </w:r>
    </w:p>
    <w:p w:rsidR="0047498A" w:rsidRDefault="00F54EC5">
      <w:pPr>
        <w:pStyle w:val="2"/>
        <w:shd w:val="clear" w:color="auto" w:fill="auto"/>
        <w:spacing w:before="0" w:line="360" w:lineRule="auto"/>
        <w:rPr>
          <w:rFonts w:ascii="方正小标宋简体" w:eastAsia="方正小标宋简体"/>
          <w:sz w:val="44"/>
          <w:szCs w:val="44"/>
        </w:rPr>
      </w:pPr>
      <w:r>
        <w:rPr>
          <w:rStyle w:val="20"/>
          <w:rFonts w:ascii="方正小标宋简体" w:eastAsia="方正小标宋简体" w:hint="eastAsia"/>
          <w:color w:val="000000"/>
          <w:sz w:val="44"/>
          <w:szCs w:val="44"/>
          <w:lang w:val="zh-CN"/>
        </w:rPr>
        <w:t>交通警察大队</w:t>
      </w:r>
    </w:p>
    <w:p w:rsidR="0047498A" w:rsidRDefault="00F54EC5">
      <w:pPr>
        <w:pStyle w:val="2"/>
        <w:shd w:val="clear" w:color="auto" w:fill="auto"/>
        <w:spacing w:before="0" w:line="360" w:lineRule="auto"/>
        <w:rPr>
          <w:rStyle w:val="20"/>
          <w:rFonts w:ascii="方正小标宋简体" w:eastAsia="方正小标宋简体"/>
          <w:color w:val="000000"/>
          <w:sz w:val="44"/>
          <w:szCs w:val="44"/>
          <w:lang w:val="zh-CN"/>
        </w:rPr>
      </w:pPr>
      <w:bookmarkStart w:id="0" w:name="bookmark3"/>
      <w:r>
        <w:rPr>
          <w:rStyle w:val="20"/>
          <w:rFonts w:ascii="方正小标宋简体" w:eastAsia="方正小标宋简体" w:hint="eastAsia"/>
          <w:color w:val="000000"/>
          <w:sz w:val="44"/>
          <w:szCs w:val="44"/>
          <w:lang w:val="zh-CN"/>
        </w:rPr>
        <w:t>2019</w:t>
      </w:r>
      <w:r>
        <w:rPr>
          <w:rStyle w:val="20"/>
          <w:rFonts w:ascii="方正小标宋简体" w:eastAsia="方正小标宋简体" w:hint="eastAsia"/>
          <w:color w:val="000000"/>
          <w:sz w:val="44"/>
          <w:szCs w:val="44"/>
          <w:lang w:val="zh-CN"/>
        </w:rPr>
        <w:t>年度部门预算</w:t>
      </w:r>
      <w:bookmarkEnd w:id="0"/>
      <w:r>
        <w:rPr>
          <w:rStyle w:val="20"/>
          <w:rFonts w:ascii="方正小标宋简体" w:eastAsia="方正小标宋简体" w:hint="eastAsia"/>
          <w:color w:val="000000"/>
          <w:sz w:val="44"/>
          <w:szCs w:val="44"/>
          <w:lang w:val="zh-CN"/>
        </w:rPr>
        <w:t>编制和“三公”经费</w:t>
      </w:r>
    </w:p>
    <w:p w:rsidR="0047498A" w:rsidRDefault="00F54EC5">
      <w:pPr>
        <w:pStyle w:val="2"/>
        <w:shd w:val="clear" w:color="auto" w:fill="auto"/>
        <w:spacing w:before="0" w:line="360" w:lineRule="auto"/>
        <w:rPr>
          <w:rFonts w:ascii="方正小标宋简体" w:eastAsia="方正小标宋简体"/>
          <w:sz w:val="44"/>
          <w:szCs w:val="44"/>
        </w:rPr>
      </w:pPr>
      <w:r>
        <w:rPr>
          <w:rStyle w:val="20"/>
          <w:rFonts w:ascii="方正小标宋简体" w:eastAsia="方正小标宋简体" w:hint="eastAsia"/>
          <w:color w:val="000000"/>
          <w:sz w:val="44"/>
          <w:szCs w:val="44"/>
          <w:lang w:val="zh-CN"/>
        </w:rPr>
        <w:t>预算编制说明</w:t>
      </w:r>
    </w:p>
    <w:p w:rsidR="0047498A" w:rsidRDefault="0047498A">
      <w:pPr>
        <w:spacing w:line="360" w:lineRule="auto"/>
        <w:jc w:val="center"/>
        <w:rPr>
          <w:rFonts w:ascii="方正小标宋简体" w:eastAsia="方正小标宋简体"/>
          <w:sz w:val="44"/>
          <w:szCs w:val="44"/>
        </w:rPr>
      </w:pPr>
    </w:p>
    <w:p w:rsidR="0047498A" w:rsidRDefault="0047498A">
      <w:pPr>
        <w:rPr>
          <w:rFonts w:ascii="方正小标宋简体" w:eastAsia="方正小标宋简体"/>
          <w:sz w:val="44"/>
          <w:szCs w:val="44"/>
        </w:rPr>
      </w:pPr>
    </w:p>
    <w:p w:rsidR="0047498A" w:rsidRDefault="0047498A">
      <w:pPr>
        <w:rPr>
          <w:rFonts w:ascii="方正小标宋简体" w:eastAsia="方正小标宋简体"/>
          <w:sz w:val="44"/>
          <w:szCs w:val="44"/>
        </w:rPr>
      </w:pPr>
    </w:p>
    <w:p w:rsidR="0047498A" w:rsidRDefault="0047498A">
      <w:pPr>
        <w:rPr>
          <w:rFonts w:ascii="方正小标宋简体" w:eastAsia="方正小标宋简体"/>
          <w:sz w:val="44"/>
          <w:szCs w:val="44"/>
        </w:rPr>
      </w:pPr>
    </w:p>
    <w:p w:rsidR="0047498A" w:rsidRDefault="0047498A">
      <w:pPr>
        <w:rPr>
          <w:rFonts w:ascii="方正小标宋简体" w:eastAsia="方正小标宋简体"/>
          <w:sz w:val="44"/>
          <w:szCs w:val="44"/>
        </w:rPr>
      </w:pPr>
    </w:p>
    <w:p w:rsidR="0047498A" w:rsidRDefault="0047498A">
      <w:pPr>
        <w:jc w:val="center"/>
        <w:rPr>
          <w:rFonts w:ascii="方正小标宋简体" w:eastAsia="方正小标宋简体"/>
          <w:sz w:val="32"/>
          <w:szCs w:val="32"/>
        </w:rPr>
      </w:pPr>
    </w:p>
    <w:p w:rsidR="0047498A" w:rsidRDefault="0047498A">
      <w:pPr>
        <w:jc w:val="center"/>
        <w:rPr>
          <w:rFonts w:ascii="方正小标宋简体" w:eastAsia="方正小标宋简体"/>
          <w:sz w:val="32"/>
          <w:szCs w:val="32"/>
        </w:rPr>
      </w:pPr>
    </w:p>
    <w:p w:rsidR="0047498A" w:rsidRDefault="0047498A">
      <w:pPr>
        <w:jc w:val="center"/>
        <w:rPr>
          <w:rFonts w:ascii="方正小标宋简体" w:eastAsia="方正小标宋简体"/>
          <w:sz w:val="32"/>
          <w:szCs w:val="32"/>
        </w:rPr>
      </w:pPr>
    </w:p>
    <w:p w:rsidR="0047498A" w:rsidRDefault="0047498A">
      <w:pPr>
        <w:jc w:val="center"/>
        <w:rPr>
          <w:rFonts w:ascii="方正小标宋简体" w:eastAsia="方正小标宋简体"/>
          <w:sz w:val="32"/>
          <w:szCs w:val="32"/>
        </w:rPr>
      </w:pPr>
    </w:p>
    <w:p w:rsidR="0047498A" w:rsidRDefault="00F54EC5">
      <w:pPr>
        <w:jc w:val="center"/>
        <w:rPr>
          <w:rFonts w:ascii="方正小标宋简体" w:eastAsia="方正小标宋简体"/>
          <w:sz w:val="32"/>
          <w:szCs w:val="32"/>
        </w:rPr>
      </w:pPr>
      <w:r>
        <w:rPr>
          <w:rFonts w:ascii="方正小标宋简体" w:eastAsia="方正小标宋简体" w:hint="eastAsia"/>
          <w:sz w:val="32"/>
          <w:szCs w:val="32"/>
        </w:rPr>
        <w:t>2019</w:t>
      </w:r>
      <w:r>
        <w:rPr>
          <w:rFonts w:ascii="方正小标宋简体" w:eastAsia="方正小标宋简体" w:hint="eastAsia"/>
          <w:sz w:val="32"/>
          <w:szCs w:val="32"/>
        </w:rPr>
        <w:t>年</w:t>
      </w:r>
      <w:r>
        <w:rPr>
          <w:rFonts w:ascii="方正小标宋简体" w:eastAsia="方正小标宋简体" w:hint="eastAsia"/>
          <w:sz w:val="32"/>
          <w:szCs w:val="32"/>
        </w:rPr>
        <w:t>2</w:t>
      </w:r>
      <w:r>
        <w:rPr>
          <w:rFonts w:ascii="方正小标宋简体" w:eastAsia="方正小标宋简体" w:hint="eastAsia"/>
          <w:sz w:val="32"/>
          <w:szCs w:val="32"/>
        </w:rPr>
        <w:t>月</w:t>
      </w:r>
    </w:p>
    <w:p w:rsidR="0047498A" w:rsidRDefault="0047498A">
      <w:pPr>
        <w:jc w:val="center"/>
        <w:rPr>
          <w:rFonts w:ascii="方正小标宋简体" w:eastAsia="方正小标宋简体"/>
          <w:sz w:val="44"/>
          <w:szCs w:val="44"/>
        </w:rPr>
      </w:pPr>
    </w:p>
    <w:p w:rsidR="0047498A" w:rsidRDefault="0047498A">
      <w:pPr>
        <w:jc w:val="center"/>
        <w:rPr>
          <w:rFonts w:ascii="方正小标宋简体" w:eastAsia="方正小标宋简体"/>
          <w:sz w:val="44"/>
          <w:szCs w:val="44"/>
        </w:rPr>
      </w:pPr>
    </w:p>
    <w:p w:rsidR="0047498A" w:rsidRDefault="0047498A">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p>
    <w:p w:rsidR="0047498A" w:rsidRDefault="0047498A">
      <w:pPr>
        <w:spacing w:line="624" w:lineRule="exact"/>
        <w:rPr>
          <w:rFonts w:ascii="方正小标宋简体" w:eastAsia="方正小标宋简体" w:hAnsi="Tahoma" w:cs="MingLiU"/>
          <w:color w:val="000000"/>
          <w:spacing w:val="20"/>
          <w:kern w:val="0"/>
          <w:sz w:val="44"/>
          <w:szCs w:val="44"/>
          <w:shd w:val="clear" w:color="auto" w:fill="FFFFFF"/>
          <w:lang w:val="zh-CN"/>
        </w:rPr>
      </w:pPr>
    </w:p>
    <w:p w:rsidR="0047498A" w:rsidRDefault="0047498A">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p>
    <w:p w:rsidR="0047498A" w:rsidRDefault="00F54EC5">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r>
        <w:rPr>
          <w:rFonts w:ascii="方正小标宋简体" w:eastAsia="方正小标宋简体" w:hAnsi="Tahoma" w:cs="MingLiU" w:hint="eastAsia"/>
          <w:color w:val="000000"/>
          <w:spacing w:val="20"/>
          <w:kern w:val="0"/>
          <w:sz w:val="44"/>
          <w:szCs w:val="44"/>
          <w:shd w:val="clear" w:color="auto" w:fill="FFFFFF"/>
          <w:lang w:val="zh-CN"/>
        </w:rPr>
        <w:t>目</w:t>
      </w:r>
      <w:r>
        <w:rPr>
          <w:rFonts w:ascii="方正小标宋简体" w:eastAsia="方正小标宋简体" w:hAnsi="Tahoma" w:cs="MingLiU" w:hint="eastAsia"/>
          <w:color w:val="000000"/>
          <w:spacing w:val="20"/>
          <w:kern w:val="0"/>
          <w:sz w:val="44"/>
          <w:szCs w:val="44"/>
          <w:shd w:val="clear" w:color="auto" w:fill="FFFFFF"/>
        </w:rPr>
        <w:t xml:space="preserve">   </w:t>
      </w:r>
      <w:r>
        <w:rPr>
          <w:rFonts w:ascii="方正小标宋简体" w:eastAsia="方正小标宋简体" w:hAnsi="Tahoma" w:cs="MingLiU" w:hint="eastAsia"/>
          <w:color w:val="000000"/>
          <w:spacing w:val="20"/>
          <w:kern w:val="0"/>
          <w:sz w:val="44"/>
          <w:szCs w:val="44"/>
          <w:shd w:val="clear" w:color="auto" w:fill="FFFFFF"/>
          <w:lang w:val="zh-CN"/>
        </w:rPr>
        <w:t>录</w:t>
      </w:r>
    </w:p>
    <w:p w:rsidR="0047498A" w:rsidRDefault="0047498A">
      <w:pPr>
        <w:spacing w:line="524" w:lineRule="exact"/>
        <w:rPr>
          <w:rFonts w:ascii="黑体" w:eastAsia="黑体" w:hAnsi="黑体" w:cs="MingLiU"/>
          <w:spacing w:val="20"/>
          <w:kern w:val="0"/>
          <w:sz w:val="30"/>
          <w:szCs w:val="30"/>
        </w:rPr>
      </w:pPr>
    </w:p>
    <w:p w:rsidR="0047498A" w:rsidRDefault="00F54EC5">
      <w:pPr>
        <w:tabs>
          <w:tab w:val="left" w:pos="1299"/>
        </w:tabs>
        <w:spacing w:line="524" w:lineRule="exact"/>
        <w:ind w:firstLineChars="200" w:firstLine="720"/>
        <w:rPr>
          <w:rFonts w:ascii="新宋体" w:eastAsia="新宋体" w:hAnsi="新宋体" w:cs="新宋体"/>
          <w:spacing w:val="20"/>
          <w:kern w:val="0"/>
          <w:sz w:val="32"/>
          <w:szCs w:val="32"/>
        </w:rPr>
      </w:pPr>
      <w:r>
        <w:rPr>
          <w:rFonts w:ascii="新宋体" w:eastAsia="新宋体" w:hAnsi="新宋体" w:cs="新宋体" w:hint="eastAsia"/>
          <w:color w:val="000000"/>
          <w:spacing w:val="20"/>
          <w:kern w:val="0"/>
          <w:sz w:val="32"/>
          <w:szCs w:val="32"/>
          <w:shd w:val="clear" w:color="auto" w:fill="FFFFFF"/>
          <w:lang w:val="zh-CN"/>
        </w:rPr>
        <w:t>一、基本职能及主要工作</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二、预算单位基本情况</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三、预算单位收入情况</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四、</w:t>
      </w:r>
      <w:r>
        <w:rPr>
          <w:rFonts w:ascii="新宋体" w:eastAsia="新宋体" w:hAnsi="新宋体" w:cs="新宋体" w:hint="eastAsia"/>
          <w:color w:val="000000"/>
          <w:spacing w:val="20"/>
          <w:kern w:val="0"/>
          <w:sz w:val="32"/>
          <w:szCs w:val="32"/>
          <w:shd w:val="clear" w:color="auto" w:fill="FFFFFF"/>
          <w:lang w:val="zh-CN"/>
        </w:rPr>
        <w:t>预算单位支出情况</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省对下转项转移支付情况</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六、政府采购预算情况</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七、预算收支增减变化情况说明</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八、其他公开信息</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附录</w:t>
      </w:r>
      <w:r>
        <w:rPr>
          <w:rFonts w:ascii="新宋体" w:eastAsia="新宋体" w:hAnsi="新宋体" w:cs="新宋体" w:hint="eastAsia"/>
          <w:color w:val="000000"/>
          <w:spacing w:val="20"/>
          <w:kern w:val="0"/>
          <w:sz w:val="32"/>
          <w:szCs w:val="32"/>
          <w:shd w:val="clear" w:color="auto" w:fill="FFFFFF"/>
        </w:rPr>
        <w:t xml:space="preserve"> 2019</w:t>
      </w:r>
      <w:r>
        <w:rPr>
          <w:rFonts w:ascii="新宋体" w:eastAsia="新宋体" w:hAnsi="新宋体" w:cs="新宋体" w:hint="eastAsia"/>
          <w:color w:val="000000"/>
          <w:spacing w:val="20"/>
          <w:kern w:val="0"/>
          <w:sz w:val="32"/>
          <w:szCs w:val="32"/>
          <w:shd w:val="clear" w:color="auto" w:fill="FFFFFF"/>
          <w:lang w:val="zh-CN"/>
        </w:rPr>
        <w:t>年部门预算表</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一、部门收支总表</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二、部门收入总表</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三、部门支出总表</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四、财政拨款收支</w:t>
      </w:r>
      <w:r>
        <w:rPr>
          <w:rFonts w:ascii="新宋体" w:eastAsia="新宋体" w:hAnsi="新宋体" w:cs="新宋体" w:hint="eastAsia"/>
          <w:color w:val="000000"/>
          <w:spacing w:val="20"/>
          <w:kern w:val="0"/>
          <w:sz w:val="32"/>
          <w:szCs w:val="32"/>
          <w:shd w:val="clear" w:color="auto" w:fill="FFFFFF"/>
          <w:lang w:val="zh-CN"/>
        </w:rPr>
        <w:t>预算</w:t>
      </w:r>
      <w:r>
        <w:rPr>
          <w:rFonts w:ascii="新宋体" w:eastAsia="新宋体" w:hAnsi="新宋体" w:cs="新宋体" w:hint="eastAsia"/>
          <w:color w:val="000000"/>
          <w:spacing w:val="20"/>
          <w:kern w:val="0"/>
          <w:sz w:val="32"/>
          <w:szCs w:val="32"/>
          <w:shd w:val="clear" w:color="auto" w:fill="FFFFFF"/>
          <w:lang w:val="zh-CN"/>
        </w:rPr>
        <w:t>总表</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五、一般公共预算支出表</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六、基本支出预算表</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七、基金预算支出情况表</w:t>
      </w:r>
    </w:p>
    <w:p w:rsidR="0047498A" w:rsidRDefault="00F54EC5">
      <w:p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八、财政拨款支出明细表（按经济科目分类）</w:t>
      </w:r>
    </w:p>
    <w:p w:rsidR="0047498A" w:rsidRDefault="00F54EC5">
      <w:pPr>
        <w:numPr>
          <w:ilvl w:val="0"/>
          <w:numId w:val="1"/>
        </w:num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“三公”经费公共预算财政拨款支出情况表</w:t>
      </w:r>
    </w:p>
    <w:p w:rsidR="0047498A" w:rsidRDefault="00F54EC5">
      <w:pPr>
        <w:numPr>
          <w:ilvl w:val="0"/>
          <w:numId w:val="1"/>
        </w:num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lastRenderedPageBreak/>
        <w:t>县</w:t>
      </w:r>
      <w:r>
        <w:rPr>
          <w:rFonts w:ascii="新宋体" w:eastAsia="新宋体" w:hAnsi="新宋体" w:cs="新宋体" w:hint="eastAsia"/>
          <w:color w:val="000000"/>
          <w:spacing w:val="20"/>
          <w:kern w:val="0"/>
          <w:sz w:val="32"/>
          <w:szCs w:val="32"/>
          <w:shd w:val="clear" w:color="auto" w:fill="FFFFFF"/>
          <w:lang w:val="zh-CN"/>
        </w:rPr>
        <w:t>本级绩效目标表</w:t>
      </w:r>
    </w:p>
    <w:p w:rsidR="0047498A" w:rsidRDefault="00F54EC5">
      <w:pPr>
        <w:numPr>
          <w:ilvl w:val="0"/>
          <w:numId w:val="1"/>
        </w:numPr>
        <w:tabs>
          <w:tab w:val="left" w:pos="1299"/>
        </w:tabs>
        <w:spacing w:line="524" w:lineRule="exact"/>
        <w:ind w:firstLineChars="200" w:firstLine="720"/>
        <w:rPr>
          <w:rFonts w:ascii="新宋体" w:eastAsia="新宋体" w:hAnsi="新宋体" w:cs="新宋体"/>
          <w:color w:val="000000"/>
          <w:spacing w:val="20"/>
          <w:kern w:val="0"/>
          <w:sz w:val="32"/>
          <w:szCs w:val="32"/>
          <w:shd w:val="clear" w:color="auto" w:fill="FFFFFF"/>
          <w:lang w:val="zh-CN"/>
        </w:rPr>
      </w:pPr>
      <w:r>
        <w:rPr>
          <w:rFonts w:ascii="新宋体" w:eastAsia="新宋体" w:hAnsi="新宋体" w:cs="新宋体" w:hint="eastAsia"/>
          <w:color w:val="000000"/>
          <w:spacing w:val="20"/>
          <w:kern w:val="0"/>
          <w:sz w:val="32"/>
          <w:szCs w:val="32"/>
          <w:shd w:val="clear" w:color="auto" w:fill="FFFFFF"/>
          <w:lang w:val="zh-CN"/>
        </w:rPr>
        <w:t>对下转移支付绩效目标表</w:t>
      </w:r>
    </w:p>
    <w:p w:rsidR="0047498A" w:rsidRDefault="00F54EC5">
      <w:pPr>
        <w:tabs>
          <w:tab w:val="left" w:pos="1299"/>
        </w:tabs>
        <w:spacing w:line="524" w:lineRule="exact"/>
        <w:rPr>
          <w:rFonts w:ascii="新宋体" w:eastAsia="新宋体" w:hAnsi="新宋体" w:cs="新宋体"/>
          <w:color w:val="000000"/>
          <w:spacing w:val="20"/>
          <w:kern w:val="0"/>
          <w:sz w:val="32"/>
          <w:szCs w:val="32"/>
          <w:shd w:val="clear" w:color="auto" w:fill="FFFFFF"/>
        </w:rPr>
      </w:pPr>
      <w:r>
        <w:rPr>
          <w:rFonts w:ascii="新宋体" w:eastAsia="新宋体" w:hAnsi="新宋体" w:cs="新宋体" w:hint="eastAsia"/>
          <w:color w:val="000000"/>
          <w:spacing w:val="20"/>
          <w:kern w:val="0"/>
          <w:sz w:val="32"/>
          <w:szCs w:val="32"/>
          <w:shd w:val="clear" w:color="auto" w:fill="FFFFFF"/>
        </w:rPr>
        <w:t xml:space="preserve">   </w:t>
      </w:r>
      <w:r>
        <w:rPr>
          <w:rFonts w:ascii="新宋体" w:eastAsia="新宋体" w:hAnsi="新宋体" w:cs="新宋体" w:hint="eastAsia"/>
          <w:color w:val="000000"/>
          <w:spacing w:val="20"/>
          <w:kern w:val="0"/>
          <w:sz w:val="32"/>
          <w:szCs w:val="32"/>
          <w:shd w:val="clear" w:color="auto" w:fill="FFFFFF"/>
        </w:rPr>
        <w:t>十二、政府采购表</w:t>
      </w:r>
    </w:p>
    <w:p w:rsidR="0047498A" w:rsidRDefault="00F54EC5">
      <w:pPr>
        <w:tabs>
          <w:tab w:val="left" w:pos="1299"/>
        </w:tabs>
        <w:spacing w:line="524" w:lineRule="exact"/>
        <w:ind w:firstLineChars="200" w:firstLine="720"/>
        <w:rPr>
          <w:rFonts w:ascii="新宋体" w:eastAsia="新宋体" w:hAnsi="新宋体" w:cs="新宋体"/>
          <w:sz w:val="32"/>
          <w:szCs w:val="32"/>
        </w:rPr>
      </w:pPr>
      <w:r>
        <w:rPr>
          <w:rFonts w:ascii="新宋体" w:eastAsia="新宋体" w:hAnsi="新宋体" w:cs="新宋体" w:hint="eastAsia"/>
          <w:color w:val="000000"/>
          <w:spacing w:val="20"/>
          <w:kern w:val="0"/>
          <w:sz w:val="32"/>
          <w:szCs w:val="32"/>
          <w:shd w:val="clear" w:color="auto" w:fill="FFFFFF"/>
        </w:rPr>
        <w:t>部门政府采购情况</w:t>
      </w:r>
      <w:proofErr w:type="gramStart"/>
      <w:r>
        <w:rPr>
          <w:rFonts w:ascii="新宋体" w:eastAsia="新宋体" w:hAnsi="新宋体" w:cs="新宋体" w:hint="eastAsia"/>
          <w:color w:val="000000"/>
          <w:spacing w:val="20"/>
          <w:kern w:val="0"/>
          <w:sz w:val="32"/>
          <w:szCs w:val="32"/>
          <w:shd w:val="clear" w:color="auto" w:fill="FFFFFF"/>
        </w:rPr>
        <w:t>表</w:t>
      </w:r>
      <w:r>
        <w:rPr>
          <w:rFonts w:ascii="新宋体" w:eastAsia="新宋体" w:hAnsi="新宋体" w:cs="新宋体" w:hint="eastAsia"/>
          <w:sz w:val="32"/>
          <w:szCs w:val="32"/>
        </w:rPr>
        <w:t>按照</w:t>
      </w:r>
      <w:proofErr w:type="gramEnd"/>
      <w:r>
        <w:rPr>
          <w:rFonts w:ascii="新宋体" w:eastAsia="新宋体" w:hAnsi="新宋体" w:cs="新宋体" w:hint="eastAsia"/>
          <w:sz w:val="32"/>
          <w:szCs w:val="32"/>
        </w:rPr>
        <w:t>预算管理的相关规定，目前部门预算的编制实行全口径预算管理，即收入和支出全部纳入预算管理，全部收入和支出都反映在预算中。</w:t>
      </w:r>
    </w:p>
    <w:p w:rsidR="0047498A" w:rsidRDefault="0047498A">
      <w:pPr>
        <w:tabs>
          <w:tab w:val="left" w:pos="1299"/>
        </w:tabs>
        <w:spacing w:line="524" w:lineRule="exact"/>
        <w:ind w:firstLineChars="200" w:firstLine="640"/>
        <w:rPr>
          <w:rFonts w:ascii="新宋体" w:eastAsia="新宋体" w:hAnsi="新宋体" w:cs="新宋体"/>
          <w:sz w:val="32"/>
          <w:szCs w:val="32"/>
        </w:rPr>
      </w:pPr>
    </w:p>
    <w:p w:rsidR="0047498A" w:rsidRDefault="0047498A">
      <w:pPr>
        <w:tabs>
          <w:tab w:val="left" w:pos="1299"/>
        </w:tabs>
        <w:spacing w:line="524" w:lineRule="exact"/>
        <w:ind w:firstLineChars="200" w:firstLine="640"/>
        <w:rPr>
          <w:rFonts w:ascii="新宋体" w:eastAsia="新宋体" w:hAnsi="新宋体" w:cs="新宋体"/>
          <w:sz w:val="32"/>
          <w:szCs w:val="32"/>
        </w:rPr>
      </w:pPr>
    </w:p>
    <w:p w:rsidR="0047498A" w:rsidRDefault="00F54EC5">
      <w:pPr>
        <w:widowControl/>
        <w:numPr>
          <w:ilvl w:val="0"/>
          <w:numId w:val="2"/>
        </w:numPr>
        <w:ind w:firstLineChars="150" w:firstLine="480"/>
        <w:jc w:val="left"/>
        <w:rPr>
          <w:rFonts w:ascii="新宋体" w:eastAsia="新宋体" w:hAnsi="新宋体" w:cs="新宋体"/>
          <w:kern w:val="0"/>
          <w:sz w:val="32"/>
          <w:szCs w:val="32"/>
        </w:rPr>
      </w:pPr>
      <w:r>
        <w:rPr>
          <w:rFonts w:ascii="新宋体" w:eastAsia="新宋体" w:hAnsi="新宋体" w:cs="新宋体" w:hint="eastAsia"/>
          <w:kern w:val="0"/>
          <w:sz w:val="32"/>
          <w:szCs w:val="32"/>
        </w:rPr>
        <w:t>基本职能及主要工作</w:t>
      </w:r>
    </w:p>
    <w:p w:rsidR="0047498A" w:rsidRDefault="00F54EC5">
      <w:pPr>
        <w:widowControl/>
        <w:ind w:firstLineChars="100" w:firstLine="320"/>
        <w:jc w:val="left"/>
        <w:rPr>
          <w:rFonts w:ascii="新宋体" w:eastAsia="新宋体" w:hAnsi="新宋体" w:cs="新宋体"/>
          <w:b/>
          <w:kern w:val="0"/>
          <w:sz w:val="32"/>
          <w:szCs w:val="32"/>
        </w:rPr>
      </w:pPr>
      <w:r>
        <w:rPr>
          <w:rFonts w:ascii="新宋体" w:eastAsia="新宋体" w:hAnsi="新宋体" w:cs="新宋体" w:hint="eastAsia"/>
          <w:kern w:val="0"/>
          <w:sz w:val="32"/>
          <w:szCs w:val="32"/>
        </w:rPr>
        <w:t>（一）部门主要职责</w:t>
      </w:r>
    </w:p>
    <w:p w:rsidR="0047498A" w:rsidRDefault="00F54EC5">
      <w:pPr>
        <w:adjustRightInd w:val="0"/>
        <w:snapToGrid w:val="0"/>
        <w:spacing w:line="360" w:lineRule="auto"/>
        <w:ind w:firstLineChars="400" w:firstLine="1280"/>
        <w:rPr>
          <w:rFonts w:ascii="新宋体" w:eastAsia="新宋体" w:hAnsi="新宋体" w:cs="新宋体"/>
          <w:sz w:val="32"/>
          <w:szCs w:val="32"/>
        </w:rPr>
      </w:pPr>
      <w:r>
        <w:rPr>
          <w:rFonts w:ascii="新宋体" w:eastAsia="新宋体" w:hAnsi="新宋体" w:cs="新宋体" w:hint="eastAsia"/>
          <w:sz w:val="32"/>
          <w:szCs w:val="32"/>
        </w:rPr>
        <w:t>交警大队是公安机关负责道路交通管理，维护交通秩序，确保道路交通安全畅通的职能部门，主要任务是规范和管理交通参与者的行为，维护道路交通秩序，开展各项交通治理整顿，纠正和处理各项交通违法行为，调解处理各类交通事故</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w:t>
      </w:r>
      <w:r>
        <w:rPr>
          <w:rFonts w:ascii="新宋体" w:eastAsia="新宋体" w:hAnsi="新宋体" w:cs="新宋体" w:hint="eastAsia"/>
          <w:sz w:val="32"/>
          <w:szCs w:val="32"/>
        </w:rPr>
        <w:t>201</w:t>
      </w:r>
      <w:r>
        <w:rPr>
          <w:rFonts w:ascii="新宋体" w:eastAsia="新宋体" w:hAnsi="新宋体" w:cs="新宋体" w:hint="eastAsia"/>
          <w:sz w:val="32"/>
          <w:szCs w:val="32"/>
        </w:rPr>
        <w:t>9</w:t>
      </w:r>
      <w:r>
        <w:rPr>
          <w:rFonts w:ascii="新宋体" w:eastAsia="新宋体" w:hAnsi="新宋体" w:cs="新宋体" w:hint="eastAsia"/>
          <w:sz w:val="32"/>
          <w:szCs w:val="32"/>
        </w:rPr>
        <w:t>年景东交警大队道路交通管理工作</w:t>
      </w:r>
      <w:r>
        <w:rPr>
          <w:rFonts w:ascii="新宋体" w:eastAsia="新宋体" w:hAnsi="新宋体" w:cs="新宋体" w:hint="eastAsia"/>
          <w:sz w:val="32"/>
          <w:szCs w:val="32"/>
        </w:rPr>
        <w:t>将</w:t>
      </w:r>
      <w:r>
        <w:rPr>
          <w:rFonts w:ascii="新宋体" w:eastAsia="新宋体" w:hAnsi="新宋体" w:cs="新宋体" w:hint="eastAsia"/>
          <w:sz w:val="32"/>
          <w:szCs w:val="32"/>
        </w:rPr>
        <w:t>紧紧围绕“降事故、保安全、保畅通”的总体目标，努力为我县创造良好的道路交通环境，保障国家和人民生命财产在参与交通活动中的安全，为维护政治稳定和经济建设服务。</w:t>
      </w:r>
    </w:p>
    <w:p w:rsidR="0047498A" w:rsidRDefault="00F54EC5">
      <w:pPr>
        <w:widowControl/>
        <w:jc w:val="left"/>
        <w:rPr>
          <w:rFonts w:ascii="新宋体" w:eastAsia="新宋体" w:hAnsi="新宋体" w:cs="新宋体"/>
          <w:kern w:val="0"/>
          <w:sz w:val="32"/>
          <w:szCs w:val="32"/>
        </w:rPr>
      </w:pPr>
      <w:r>
        <w:rPr>
          <w:rFonts w:ascii="新宋体" w:eastAsia="新宋体" w:hAnsi="新宋体" w:cs="新宋体" w:hint="eastAsia"/>
          <w:kern w:val="0"/>
          <w:sz w:val="32"/>
          <w:szCs w:val="32"/>
        </w:rPr>
        <w:t>（二）机构设置情况</w:t>
      </w:r>
    </w:p>
    <w:p w:rsidR="0047498A" w:rsidRDefault="00F54EC5">
      <w:pPr>
        <w:snapToGrid w:val="0"/>
        <w:spacing w:line="540" w:lineRule="exact"/>
        <w:ind w:firstLineChars="300" w:firstLine="960"/>
        <w:rPr>
          <w:rFonts w:ascii="新宋体" w:eastAsia="新宋体" w:hAnsi="新宋体" w:cs="新宋体"/>
          <w:kern w:val="0"/>
          <w:sz w:val="32"/>
          <w:szCs w:val="32"/>
        </w:rPr>
      </w:pPr>
      <w:r>
        <w:rPr>
          <w:rFonts w:ascii="新宋体" w:eastAsia="新宋体" w:hAnsi="新宋体" w:cs="新宋体" w:hint="eastAsia"/>
          <w:kern w:val="0"/>
          <w:sz w:val="32"/>
          <w:szCs w:val="32"/>
        </w:rPr>
        <w:t>云南省景东彝族自治县公安局交通警察大队</w:t>
      </w:r>
      <w:r>
        <w:rPr>
          <w:rFonts w:ascii="新宋体" w:eastAsia="新宋体" w:hAnsi="新宋体" w:cs="新宋体" w:hint="eastAsia"/>
          <w:kern w:val="0"/>
          <w:sz w:val="32"/>
          <w:szCs w:val="32"/>
        </w:rPr>
        <w:t>201</w:t>
      </w:r>
      <w:r>
        <w:rPr>
          <w:rFonts w:ascii="新宋体" w:eastAsia="新宋体" w:hAnsi="新宋体" w:cs="新宋体" w:hint="eastAsia"/>
          <w:kern w:val="0"/>
          <w:sz w:val="32"/>
          <w:szCs w:val="32"/>
        </w:rPr>
        <w:t>9</w:t>
      </w:r>
      <w:r>
        <w:rPr>
          <w:rFonts w:ascii="新宋体" w:eastAsia="新宋体" w:hAnsi="新宋体" w:cs="新宋体" w:hint="eastAsia"/>
          <w:kern w:val="0"/>
          <w:sz w:val="32"/>
          <w:szCs w:val="32"/>
        </w:rPr>
        <w:t>年度部门</w:t>
      </w:r>
      <w:r>
        <w:rPr>
          <w:rFonts w:ascii="新宋体" w:eastAsia="新宋体" w:hAnsi="新宋体" w:cs="新宋体" w:hint="eastAsia"/>
          <w:kern w:val="0"/>
          <w:sz w:val="32"/>
          <w:szCs w:val="32"/>
        </w:rPr>
        <w:t>预算独</w:t>
      </w:r>
      <w:r>
        <w:rPr>
          <w:rFonts w:ascii="新宋体" w:eastAsia="新宋体" w:hAnsi="新宋体" w:cs="新宋体" w:hint="eastAsia"/>
          <w:kern w:val="0"/>
          <w:sz w:val="32"/>
          <w:szCs w:val="32"/>
        </w:rPr>
        <w:t>立编制机构数</w:t>
      </w:r>
      <w:r>
        <w:rPr>
          <w:rFonts w:ascii="新宋体" w:eastAsia="新宋体" w:hAnsi="新宋体" w:cs="新宋体" w:hint="eastAsia"/>
          <w:kern w:val="0"/>
          <w:sz w:val="32"/>
          <w:szCs w:val="32"/>
        </w:rPr>
        <w:t>1</w:t>
      </w:r>
      <w:r>
        <w:rPr>
          <w:rFonts w:ascii="新宋体" w:eastAsia="新宋体" w:hAnsi="新宋体" w:cs="新宋体" w:hint="eastAsia"/>
          <w:kern w:val="0"/>
          <w:sz w:val="32"/>
          <w:szCs w:val="32"/>
        </w:rPr>
        <w:t>个，大队</w:t>
      </w:r>
      <w:r>
        <w:rPr>
          <w:rFonts w:ascii="新宋体" w:eastAsia="新宋体" w:hAnsi="新宋体" w:cs="新宋体" w:hint="eastAsia"/>
          <w:kern w:val="0"/>
          <w:sz w:val="32"/>
          <w:szCs w:val="32"/>
        </w:rPr>
        <w:t>下设漫湾中队，文井中队、事故处理中队、城区交警中队以及内勤中队、秩序中队、客运中队、法制宣传中队和车管分所、芹菜塘中队、文龙交通安全服务站、文井交通安全服务站。</w:t>
      </w:r>
    </w:p>
    <w:p w:rsidR="0047498A" w:rsidRDefault="00F54EC5">
      <w:pPr>
        <w:widowControl/>
        <w:jc w:val="left"/>
        <w:rPr>
          <w:rFonts w:ascii="新宋体" w:eastAsia="新宋体" w:hAnsi="新宋体" w:cs="新宋体"/>
          <w:kern w:val="0"/>
          <w:sz w:val="32"/>
          <w:szCs w:val="32"/>
        </w:rPr>
      </w:pPr>
      <w:r>
        <w:rPr>
          <w:rFonts w:ascii="新宋体" w:eastAsia="新宋体" w:hAnsi="新宋体" w:cs="新宋体" w:hint="eastAsia"/>
          <w:kern w:val="0"/>
          <w:sz w:val="32"/>
          <w:szCs w:val="32"/>
        </w:rPr>
        <w:t>（三）重点工作概述</w:t>
      </w:r>
    </w:p>
    <w:p w:rsidR="0047498A" w:rsidRDefault="00F54EC5">
      <w:pPr>
        <w:widowControl/>
        <w:autoSpaceDE w:val="0"/>
        <w:spacing w:line="540" w:lineRule="exact"/>
        <w:ind w:firstLineChars="200" w:firstLine="640"/>
        <w:rPr>
          <w:rFonts w:ascii="新宋体" w:eastAsia="新宋体" w:hAnsi="新宋体" w:cs="新宋体"/>
          <w:sz w:val="32"/>
          <w:szCs w:val="32"/>
        </w:rPr>
      </w:pPr>
      <w:r>
        <w:rPr>
          <w:rFonts w:ascii="新宋体" w:eastAsia="新宋体" w:hAnsi="新宋体" w:cs="新宋体" w:hint="eastAsia"/>
          <w:kern w:val="0"/>
          <w:sz w:val="32"/>
          <w:szCs w:val="32"/>
        </w:rPr>
        <w:lastRenderedPageBreak/>
        <w:t>景东交警大队在上级公安交管机关的指导下，在县委政府、县公安局的大力支持下，以党的十九大精神为指导，牢记使命，坚持社会共治与依法治理创新理念，</w:t>
      </w:r>
      <w:proofErr w:type="gramStart"/>
      <w:r>
        <w:rPr>
          <w:rFonts w:ascii="新宋体" w:eastAsia="新宋体" w:hAnsi="新宋体" w:cs="新宋体" w:hint="eastAsia"/>
          <w:kern w:val="0"/>
          <w:sz w:val="32"/>
          <w:szCs w:val="32"/>
        </w:rPr>
        <w:t>统筹抓好</w:t>
      </w:r>
      <w:proofErr w:type="gramEnd"/>
      <w:r>
        <w:rPr>
          <w:rFonts w:ascii="新宋体" w:eastAsia="新宋体" w:hAnsi="新宋体" w:cs="新宋体" w:hint="eastAsia"/>
          <w:kern w:val="0"/>
          <w:sz w:val="32"/>
          <w:szCs w:val="32"/>
        </w:rPr>
        <w:t>公路安全防控和城市交通治理协调发展，强化预防重特大道路交通事故、城市文明交通治理、科技信息化建设运用重点工作措施，查违、治患、防事故，全力推动公安交管改革措施落实和交管服务民生工作，</w:t>
      </w:r>
      <w:r>
        <w:rPr>
          <w:rFonts w:ascii="新宋体" w:eastAsia="新宋体" w:hAnsi="新宋体" w:cs="新宋体" w:hint="eastAsia"/>
          <w:kern w:val="0"/>
          <w:sz w:val="32"/>
          <w:szCs w:val="32"/>
        </w:rPr>
        <w:t>着力打造过硬队伍，提升队伍</w:t>
      </w:r>
      <w:proofErr w:type="gramStart"/>
      <w:r>
        <w:rPr>
          <w:rFonts w:ascii="新宋体" w:eastAsia="新宋体" w:hAnsi="新宋体" w:cs="新宋体" w:hint="eastAsia"/>
          <w:kern w:val="0"/>
          <w:sz w:val="32"/>
          <w:szCs w:val="32"/>
        </w:rPr>
        <w:t>履</w:t>
      </w:r>
      <w:proofErr w:type="gramEnd"/>
      <w:r>
        <w:rPr>
          <w:rFonts w:ascii="新宋体" w:eastAsia="新宋体" w:hAnsi="新宋体" w:cs="新宋体" w:hint="eastAsia"/>
          <w:kern w:val="0"/>
          <w:sz w:val="32"/>
          <w:szCs w:val="32"/>
        </w:rPr>
        <w:t>职能力和水平，为景东县经济、社会的发展提供良好道路交通环境，实现了全年道路交通安全形势平稳。</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二、预算单位基本情况</w:t>
      </w:r>
    </w:p>
    <w:p w:rsidR="0047498A" w:rsidRDefault="00F54EC5">
      <w:pPr>
        <w:widowControl/>
        <w:ind w:firstLineChars="200" w:firstLine="640"/>
        <w:jc w:val="left"/>
        <w:rPr>
          <w:rFonts w:ascii="新宋体" w:eastAsia="新宋体" w:hAnsi="新宋体" w:cs="新宋体"/>
          <w:kern w:val="0"/>
          <w:sz w:val="32"/>
          <w:szCs w:val="32"/>
        </w:rPr>
      </w:pPr>
      <w:proofErr w:type="gramStart"/>
      <w:r>
        <w:rPr>
          <w:rFonts w:ascii="新宋体" w:eastAsia="新宋体" w:hAnsi="新宋体" w:cs="新宋体" w:hint="eastAsia"/>
          <w:kern w:val="0"/>
          <w:sz w:val="32"/>
          <w:szCs w:val="32"/>
        </w:rPr>
        <w:t>我部门</w:t>
      </w:r>
      <w:proofErr w:type="gramEnd"/>
      <w:r>
        <w:rPr>
          <w:rFonts w:ascii="新宋体" w:eastAsia="新宋体" w:hAnsi="新宋体" w:cs="新宋体" w:hint="eastAsia"/>
          <w:kern w:val="0"/>
          <w:sz w:val="32"/>
          <w:szCs w:val="32"/>
        </w:rPr>
        <w:t>编制</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年部门预算单位共</w:t>
      </w:r>
      <w:r>
        <w:rPr>
          <w:rFonts w:ascii="新宋体" w:eastAsia="新宋体" w:hAnsi="新宋体" w:cs="新宋体" w:hint="eastAsia"/>
          <w:kern w:val="0"/>
          <w:sz w:val="32"/>
          <w:szCs w:val="32"/>
        </w:rPr>
        <w:t>1</w:t>
      </w:r>
      <w:r>
        <w:rPr>
          <w:rFonts w:ascii="新宋体" w:eastAsia="新宋体" w:hAnsi="新宋体" w:cs="新宋体" w:hint="eastAsia"/>
          <w:kern w:val="0"/>
          <w:sz w:val="32"/>
          <w:szCs w:val="32"/>
        </w:rPr>
        <w:t>个。其中：财政全供给单位</w:t>
      </w:r>
      <w:r>
        <w:rPr>
          <w:rFonts w:ascii="新宋体" w:eastAsia="新宋体" w:hAnsi="新宋体" w:cs="新宋体" w:hint="eastAsia"/>
          <w:kern w:val="0"/>
          <w:sz w:val="32"/>
          <w:szCs w:val="32"/>
        </w:rPr>
        <w:t>1</w:t>
      </w:r>
      <w:r>
        <w:rPr>
          <w:rFonts w:ascii="新宋体" w:eastAsia="新宋体" w:hAnsi="新宋体" w:cs="新宋体" w:hint="eastAsia"/>
          <w:kern w:val="0"/>
          <w:sz w:val="32"/>
          <w:szCs w:val="32"/>
        </w:rPr>
        <w:t>个；部分供给单位</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个；特殊供给单位</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个；自收自支单位</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个。财政全供给单位中行政单位</w:t>
      </w:r>
      <w:r>
        <w:rPr>
          <w:rFonts w:ascii="新宋体" w:eastAsia="新宋体" w:hAnsi="新宋体" w:cs="新宋体" w:hint="eastAsia"/>
          <w:kern w:val="0"/>
          <w:sz w:val="32"/>
          <w:szCs w:val="32"/>
        </w:rPr>
        <w:t>1</w:t>
      </w:r>
      <w:r>
        <w:rPr>
          <w:rFonts w:ascii="新宋体" w:eastAsia="新宋体" w:hAnsi="新宋体" w:cs="新宋体" w:hint="eastAsia"/>
          <w:kern w:val="0"/>
          <w:sz w:val="32"/>
          <w:szCs w:val="32"/>
        </w:rPr>
        <w:t>个；</w:t>
      </w:r>
      <w:proofErr w:type="gramStart"/>
      <w:r>
        <w:rPr>
          <w:rFonts w:ascii="新宋体" w:eastAsia="新宋体" w:hAnsi="新宋体" w:cs="新宋体" w:hint="eastAsia"/>
          <w:kern w:val="0"/>
          <w:sz w:val="32"/>
          <w:szCs w:val="32"/>
        </w:rPr>
        <w:t>参公管理</w:t>
      </w:r>
      <w:proofErr w:type="gramEnd"/>
      <w:r>
        <w:rPr>
          <w:rFonts w:ascii="新宋体" w:eastAsia="新宋体" w:hAnsi="新宋体" w:cs="新宋体" w:hint="eastAsia"/>
          <w:kern w:val="0"/>
          <w:sz w:val="32"/>
          <w:szCs w:val="32"/>
        </w:rPr>
        <w:t>事业单位</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个；</w:t>
      </w:r>
      <w:proofErr w:type="gramStart"/>
      <w:r>
        <w:rPr>
          <w:rFonts w:ascii="新宋体" w:eastAsia="新宋体" w:hAnsi="新宋体" w:cs="新宋体" w:hint="eastAsia"/>
          <w:kern w:val="0"/>
          <w:sz w:val="32"/>
          <w:szCs w:val="32"/>
        </w:rPr>
        <w:t>非参公管理</w:t>
      </w:r>
      <w:proofErr w:type="gramEnd"/>
      <w:r>
        <w:rPr>
          <w:rFonts w:ascii="新宋体" w:eastAsia="新宋体" w:hAnsi="新宋体" w:cs="新宋体" w:hint="eastAsia"/>
          <w:kern w:val="0"/>
          <w:sz w:val="32"/>
          <w:szCs w:val="32"/>
        </w:rPr>
        <w:t>事业单位</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个。截止</w:t>
      </w:r>
      <w:r>
        <w:rPr>
          <w:rFonts w:ascii="新宋体" w:eastAsia="新宋体" w:hAnsi="新宋体" w:cs="新宋体" w:hint="eastAsia"/>
          <w:kern w:val="0"/>
          <w:sz w:val="32"/>
          <w:szCs w:val="32"/>
        </w:rPr>
        <w:t>20</w:t>
      </w:r>
      <w:r>
        <w:rPr>
          <w:rFonts w:ascii="新宋体" w:eastAsia="新宋体" w:hAnsi="新宋体" w:cs="新宋体" w:hint="eastAsia"/>
          <w:kern w:val="0"/>
          <w:sz w:val="32"/>
          <w:szCs w:val="32"/>
        </w:rPr>
        <w:t>19</w:t>
      </w:r>
      <w:r>
        <w:rPr>
          <w:rFonts w:ascii="新宋体" w:eastAsia="新宋体" w:hAnsi="新宋体" w:cs="新宋体" w:hint="eastAsia"/>
          <w:kern w:val="0"/>
          <w:sz w:val="32"/>
          <w:szCs w:val="32"/>
        </w:rPr>
        <w:t>年</w:t>
      </w:r>
      <w:r>
        <w:rPr>
          <w:rFonts w:ascii="新宋体" w:eastAsia="新宋体" w:hAnsi="新宋体" w:cs="新宋体" w:hint="eastAsia"/>
          <w:kern w:val="0"/>
          <w:sz w:val="32"/>
          <w:szCs w:val="32"/>
        </w:rPr>
        <w:t>11</w:t>
      </w:r>
      <w:r>
        <w:rPr>
          <w:rFonts w:ascii="新宋体" w:eastAsia="新宋体" w:hAnsi="新宋体" w:cs="新宋体" w:hint="eastAsia"/>
          <w:kern w:val="0"/>
          <w:sz w:val="32"/>
          <w:szCs w:val="32"/>
        </w:rPr>
        <w:t>月统计，部门基本情况如下：</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在职人员编制</w:t>
      </w:r>
      <w:r>
        <w:rPr>
          <w:rFonts w:ascii="新宋体" w:eastAsia="新宋体" w:hAnsi="新宋体" w:cs="新宋体" w:hint="eastAsia"/>
          <w:kern w:val="0"/>
          <w:sz w:val="32"/>
          <w:szCs w:val="32"/>
        </w:rPr>
        <w:t>17</w:t>
      </w:r>
      <w:r>
        <w:rPr>
          <w:rFonts w:ascii="新宋体" w:eastAsia="新宋体" w:hAnsi="新宋体" w:cs="新宋体" w:hint="eastAsia"/>
          <w:kern w:val="0"/>
          <w:sz w:val="32"/>
          <w:szCs w:val="32"/>
        </w:rPr>
        <w:t>人，其中：行政编制</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17</w:t>
      </w:r>
      <w:r>
        <w:rPr>
          <w:rFonts w:ascii="新宋体" w:eastAsia="新宋体" w:hAnsi="新宋体" w:cs="新宋体" w:hint="eastAsia"/>
          <w:kern w:val="0"/>
          <w:sz w:val="32"/>
          <w:szCs w:val="32"/>
        </w:rPr>
        <w:t>人，事业编制</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人。在职实有</w:t>
      </w:r>
      <w:r>
        <w:rPr>
          <w:rFonts w:ascii="新宋体" w:eastAsia="新宋体" w:hAnsi="新宋体" w:cs="新宋体" w:hint="eastAsia"/>
          <w:kern w:val="0"/>
          <w:sz w:val="32"/>
          <w:szCs w:val="32"/>
        </w:rPr>
        <w:t>33</w:t>
      </w:r>
      <w:r>
        <w:rPr>
          <w:rFonts w:ascii="新宋体" w:eastAsia="新宋体" w:hAnsi="新宋体" w:cs="新宋体" w:hint="eastAsia"/>
          <w:kern w:val="0"/>
          <w:sz w:val="32"/>
          <w:szCs w:val="32"/>
        </w:rPr>
        <w:t>人，其中：</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财政全供养</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33</w:t>
      </w:r>
      <w:r>
        <w:rPr>
          <w:rFonts w:ascii="新宋体" w:eastAsia="新宋体" w:hAnsi="新宋体" w:cs="新宋体" w:hint="eastAsia"/>
          <w:kern w:val="0"/>
          <w:sz w:val="32"/>
          <w:szCs w:val="32"/>
        </w:rPr>
        <w:t>人，财政部分供养</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人，非财政供养</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人。</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离退休人员</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2</w:t>
      </w:r>
      <w:r>
        <w:rPr>
          <w:rFonts w:ascii="新宋体" w:eastAsia="新宋体" w:hAnsi="新宋体" w:cs="新宋体" w:hint="eastAsia"/>
          <w:kern w:val="0"/>
          <w:sz w:val="32"/>
          <w:szCs w:val="32"/>
        </w:rPr>
        <w:t>人，其中：</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离休</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人，退休</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2</w:t>
      </w:r>
      <w:r>
        <w:rPr>
          <w:rFonts w:ascii="新宋体" w:eastAsia="新宋体" w:hAnsi="新宋体" w:cs="新宋体" w:hint="eastAsia"/>
          <w:kern w:val="0"/>
          <w:sz w:val="32"/>
          <w:szCs w:val="32"/>
        </w:rPr>
        <w:t>人。</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车辆编制</w:t>
      </w:r>
      <w:r>
        <w:rPr>
          <w:rFonts w:ascii="新宋体" w:eastAsia="新宋体" w:hAnsi="新宋体" w:cs="新宋体" w:hint="eastAsia"/>
          <w:kern w:val="0"/>
          <w:sz w:val="32"/>
          <w:szCs w:val="32"/>
        </w:rPr>
        <w:t>10</w:t>
      </w:r>
      <w:r>
        <w:rPr>
          <w:rFonts w:ascii="新宋体" w:eastAsia="新宋体" w:hAnsi="新宋体" w:cs="新宋体" w:hint="eastAsia"/>
          <w:kern w:val="0"/>
          <w:sz w:val="32"/>
          <w:szCs w:val="32"/>
        </w:rPr>
        <w:t>辆，实有车辆</w:t>
      </w:r>
      <w:r>
        <w:rPr>
          <w:rFonts w:ascii="新宋体" w:eastAsia="新宋体" w:hAnsi="新宋体" w:cs="新宋体" w:hint="eastAsia"/>
          <w:kern w:val="0"/>
          <w:sz w:val="32"/>
          <w:szCs w:val="32"/>
        </w:rPr>
        <w:t>10</w:t>
      </w:r>
      <w:r>
        <w:rPr>
          <w:rFonts w:ascii="新宋体" w:eastAsia="新宋体" w:hAnsi="新宋体" w:cs="新宋体" w:hint="eastAsia"/>
          <w:kern w:val="0"/>
          <w:sz w:val="32"/>
          <w:szCs w:val="32"/>
        </w:rPr>
        <w:t>辆。</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三、预算单位收入情况</w:t>
      </w:r>
    </w:p>
    <w:p w:rsidR="0047498A" w:rsidRDefault="00F54EC5">
      <w:pPr>
        <w:widowControl/>
        <w:ind w:firstLineChars="150" w:firstLine="480"/>
        <w:jc w:val="left"/>
        <w:rPr>
          <w:rFonts w:ascii="新宋体" w:eastAsia="新宋体" w:hAnsi="新宋体" w:cs="新宋体"/>
          <w:kern w:val="0"/>
          <w:sz w:val="32"/>
          <w:szCs w:val="32"/>
        </w:rPr>
      </w:pPr>
      <w:r>
        <w:rPr>
          <w:rFonts w:ascii="新宋体" w:eastAsia="新宋体" w:hAnsi="新宋体" w:cs="新宋体" w:hint="eastAsia"/>
          <w:kern w:val="0"/>
          <w:sz w:val="32"/>
          <w:szCs w:val="32"/>
        </w:rPr>
        <w:t>（一）部门财务收入情况</w:t>
      </w:r>
    </w:p>
    <w:p w:rsidR="0047498A" w:rsidRDefault="00F54EC5">
      <w:pPr>
        <w:widowControl/>
        <w:ind w:firstLineChars="250" w:firstLine="800"/>
        <w:jc w:val="left"/>
        <w:rPr>
          <w:rFonts w:ascii="新宋体" w:eastAsia="新宋体" w:hAnsi="新宋体" w:cs="新宋体"/>
          <w:kern w:val="0"/>
          <w:sz w:val="32"/>
          <w:szCs w:val="32"/>
        </w:rPr>
      </w:pP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年部门财务总收入</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2470.38</w:t>
      </w:r>
      <w:r>
        <w:rPr>
          <w:rFonts w:ascii="新宋体" w:eastAsia="新宋体" w:hAnsi="新宋体" w:cs="新宋体" w:hint="eastAsia"/>
          <w:kern w:val="0"/>
          <w:sz w:val="32"/>
          <w:szCs w:val="32"/>
        </w:rPr>
        <w:t>万元，其中：一般公共预算财政拨款</w:t>
      </w:r>
      <w:r>
        <w:rPr>
          <w:rFonts w:ascii="新宋体" w:eastAsia="新宋体" w:hAnsi="新宋体" w:cs="新宋体" w:hint="eastAsia"/>
          <w:kern w:val="0"/>
          <w:sz w:val="32"/>
          <w:szCs w:val="32"/>
        </w:rPr>
        <w:t>974.53</w:t>
      </w:r>
      <w:r>
        <w:rPr>
          <w:rFonts w:ascii="新宋体" w:eastAsia="新宋体" w:hAnsi="新宋体" w:cs="新宋体" w:hint="eastAsia"/>
          <w:kern w:val="0"/>
          <w:sz w:val="32"/>
          <w:szCs w:val="32"/>
        </w:rPr>
        <w:t>万元，政府性基金预算财政拨款</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lastRenderedPageBreak/>
        <w:t>万元，国有资本经营预算财政拨款</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万元，事业收入</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万元，事业单位经营收入</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万元，其他收入</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万元，上年结转</w:t>
      </w:r>
      <w:r>
        <w:rPr>
          <w:rFonts w:ascii="新宋体" w:eastAsia="新宋体" w:hAnsi="新宋体" w:cs="新宋体" w:hint="eastAsia"/>
          <w:kern w:val="0"/>
          <w:sz w:val="32"/>
          <w:szCs w:val="32"/>
        </w:rPr>
        <w:t>1495.85</w:t>
      </w:r>
      <w:r>
        <w:rPr>
          <w:rFonts w:ascii="新宋体" w:eastAsia="新宋体" w:hAnsi="新宋体" w:cs="新宋体" w:hint="eastAsia"/>
          <w:kern w:val="0"/>
          <w:sz w:val="32"/>
          <w:szCs w:val="32"/>
        </w:rPr>
        <w:t>万元。</w:t>
      </w:r>
    </w:p>
    <w:p w:rsidR="0047498A" w:rsidRDefault="00F54EC5">
      <w:pPr>
        <w:widowControl/>
        <w:ind w:firstLineChars="150" w:firstLine="480"/>
        <w:jc w:val="left"/>
        <w:rPr>
          <w:rFonts w:ascii="新宋体" w:eastAsia="新宋体" w:hAnsi="新宋体" w:cs="新宋体"/>
          <w:kern w:val="0"/>
          <w:sz w:val="32"/>
          <w:szCs w:val="32"/>
        </w:rPr>
      </w:pPr>
      <w:r>
        <w:rPr>
          <w:rFonts w:ascii="新宋体" w:eastAsia="新宋体" w:hAnsi="新宋体" w:cs="新宋体" w:hint="eastAsia"/>
          <w:kern w:val="0"/>
          <w:sz w:val="32"/>
          <w:szCs w:val="32"/>
        </w:rPr>
        <w:t>（二）财政拨款收入情况</w:t>
      </w:r>
    </w:p>
    <w:p w:rsidR="0047498A" w:rsidRDefault="00F54EC5">
      <w:pPr>
        <w:widowControl/>
        <w:ind w:firstLineChars="250" w:firstLine="800"/>
        <w:jc w:val="left"/>
        <w:rPr>
          <w:rFonts w:ascii="新宋体" w:eastAsia="新宋体" w:hAnsi="新宋体" w:cs="新宋体"/>
          <w:kern w:val="0"/>
          <w:sz w:val="32"/>
          <w:szCs w:val="32"/>
        </w:rPr>
      </w:pP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年部门财政拨款收入</w:t>
      </w:r>
      <w:r>
        <w:rPr>
          <w:rFonts w:ascii="新宋体" w:eastAsia="新宋体" w:hAnsi="新宋体" w:cs="新宋体" w:hint="eastAsia"/>
          <w:kern w:val="0"/>
          <w:sz w:val="32"/>
          <w:szCs w:val="32"/>
        </w:rPr>
        <w:t>2470.38</w:t>
      </w:r>
      <w:r>
        <w:rPr>
          <w:rFonts w:ascii="新宋体" w:eastAsia="新宋体" w:hAnsi="新宋体" w:cs="新宋体" w:hint="eastAsia"/>
          <w:kern w:val="0"/>
          <w:sz w:val="32"/>
          <w:szCs w:val="32"/>
        </w:rPr>
        <w:t>万元，其中</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本年收入</w:t>
      </w:r>
      <w:r>
        <w:rPr>
          <w:rFonts w:ascii="新宋体" w:eastAsia="新宋体" w:hAnsi="新宋体" w:cs="新宋体" w:hint="eastAsia"/>
          <w:kern w:val="0"/>
          <w:sz w:val="32"/>
          <w:szCs w:val="32"/>
        </w:rPr>
        <w:t>974.53</w:t>
      </w:r>
      <w:r>
        <w:rPr>
          <w:rFonts w:ascii="新宋体" w:eastAsia="新宋体" w:hAnsi="新宋体" w:cs="新宋体" w:hint="eastAsia"/>
          <w:kern w:val="0"/>
          <w:sz w:val="32"/>
          <w:szCs w:val="32"/>
        </w:rPr>
        <w:t>万元，上年结转</w:t>
      </w:r>
      <w:r>
        <w:rPr>
          <w:rFonts w:ascii="新宋体" w:eastAsia="新宋体" w:hAnsi="新宋体" w:cs="新宋体" w:hint="eastAsia"/>
          <w:kern w:val="0"/>
          <w:sz w:val="32"/>
          <w:szCs w:val="32"/>
        </w:rPr>
        <w:t>1495.85</w:t>
      </w:r>
      <w:r>
        <w:rPr>
          <w:rFonts w:ascii="新宋体" w:eastAsia="新宋体" w:hAnsi="新宋体" w:cs="新宋体" w:hint="eastAsia"/>
          <w:kern w:val="0"/>
          <w:sz w:val="32"/>
          <w:szCs w:val="32"/>
        </w:rPr>
        <w:t>万元。本年收入中，一般公共预算财政拨款</w:t>
      </w:r>
      <w:r>
        <w:rPr>
          <w:rFonts w:ascii="新宋体" w:eastAsia="新宋体" w:hAnsi="新宋体" w:cs="新宋体" w:hint="eastAsia"/>
          <w:kern w:val="0"/>
          <w:sz w:val="32"/>
          <w:szCs w:val="32"/>
        </w:rPr>
        <w:t>974.53</w:t>
      </w:r>
      <w:r>
        <w:rPr>
          <w:rFonts w:ascii="新宋体" w:eastAsia="新宋体" w:hAnsi="新宋体" w:cs="新宋体" w:hint="eastAsia"/>
          <w:kern w:val="0"/>
          <w:sz w:val="32"/>
          <w:szCs w:val="32"/>
        </w:rPr>
        <w:t>万元（本级财力</w:t>
      </w:r>
      <w:r>
        <w:rPr>
          <w:rFonts w:ascii="新宋体" w:eastAsia="新宋体" w:hAnsi="新宋体" w:cs="新宋体" w:hint="eastAsia"/>
          <w:kern w:val="0"/>
          <w:sz w:val="32"/>
          <w:szCs w:val="32"/>
        </w:rPr>
        <w:t>974.53</w:t>
      </w:r>
      <w:r>
        <w:rPr>
          <w:rFonts w:ascii="新宋体" w:eastAsia="新宋体" w:hAnsi="新宋体" w:cs="新宋体" w:hint="eastAsia"/>
          <w:kern w:val="0"/>
          <w:sz w:val="32"/>
          <w:szCs w:val="32"/>
        </w:rPr>
        <w:t>万元，专项收入</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万元，执法办案补助</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万元，收费成本补偿</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万元，财政专户管理的收入</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万元，国有资源（资产）有偿使用成本补偿</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万元），政府性基金预算财政拨款</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万元，国有资本经营预算财政拨款</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w:t>
      </w:r>
    </w:p>
    <w:p w:rsidR="0047498A" w:rsidRDefault="00F54EC5">
      <w:pPr>
        <w:widowControl/>
        <w:numPr>
          <w:ilvl w:val="0"/>
          <w:numId w:val="3"/>
        </w:numPr>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预算单位支出情况</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（本条分组按项级科目细化）</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年部门预算总支出</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2470.38</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万元。财政拨款安排支出</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2470.38</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万元，其中，基本支出</w:t>
      </w:r>
      <w:r>
        <w:rPr>
          <w:rFonts w:ascii="新宋体" w:eastAsia="新宋体" w:hAnsi="新宋体" w:cs="新宋体" w:hint="eastAsia"/>
          <w:kern w:val="0"/>
          <w:sz w:val="32"/>
          <w:szCs w:val="32"/>
        </w:rPr>
        <w:t>1099.11</w:t>
      </w: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万元，项目支出</w:t>
      </w:r>
      <w:r>
        <w:rPr>
          <w:rFonts w:ascii="新宋体" w:eastAsia="新宋体" w:hAnsi="新宋体" w:cs="新宋体" w:hint="eastAsia"/>
          <w:kern w:val="0"/>
          <w:sz w:val="32"/>
          <w:szCs w:val="32"/>
        </w:rPr>
        <w:t>1371.27</w:t>
      </w:r>
      <w:r>
        <w:rPr>
          <w:rFonts w:ascii="新宋体" w:eastAsia="新宋体" w:hAnsi="新宋体" w:cs="新宋体" w:hint="eastAsia"/>
          <w:kern w:val="0"/>
          <w:sz w:val="32"/>
          <w:szCs w:val="32"/>
        </w:rPr>
        <w:t>万元。</w:t>
      </w:r>
    </w:p>
    <w:p w:rsidR="0047498A" w:rsidRDefault="00F54EC5">
      <w:pPr>
        <w:widowControl/>
        <w:ind w:firstLineChars="150" w:firstLine="480"/>
        <w:jc w:val="left"/>
        <w:rPr>
          <w:rFonts w:ascii="新宋体" w:eastAsia="新宋体" w:hAnsi="新宋体" w:cs="新宋体"/>
          <w:kern w:val="0"/>
          <w:sz w:val="32"/>
          <w:szCs w:val="32"/>
        </w:rPr>
      </w:pPr>
      <w:r>
        <w:rPr>
          <w:rFonts w:ascii="新宋体" w:eastAsia="新宋体" w:hAnsi="新宋体" w:cs="新宋体" w:hint="eastAsia"/>
          <w:kern w:val="0"/>
          <w:sz w:val="32"/>
          <w:szCs w:val="32"/>
        </w:rPr>
        <w:t>（一）财政拨款安排支出按功能科目分类情况</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1</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2040201</w:t>
      </w:r>
      <w:r>
        <w:rPr>
          <w:rFonts w:ascii="新宋体" w:eastAsia="新宋体" w:hAnsi="新宋体" w:cs="新宋体" w:hint="eastAsia"/>
          <w:kern w:val="0"/>
          <w:sz w:val="32"/>
          <w:szCs w:val="32"/>
        </w:rPr>
        <w:t>公共安全支出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公安</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行政运行</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769.98</w:t>
      </w:r>
      <w:r>
        <w:rPr>
          <w:rFonts w:ascii="新宋体" w:eastAsia="新宋体" w:hAnsi="新宋体" w:cs="新宋体" w:hint="eastAsia"/>
          <w:kern w:val="0"/>
          <w:sz w:val="32"/>
          <w:szCs w:val="32"/>
        </w:rPr>
        <w:t>万元，比上年预算数减少</w:t>
      </w:r>
      <w:r>
        <w:rPr>
          <w:rFonts w:ascii="新宋体" w:eastAsia="新宋体" w:hAnsi="新宋体" w:cs="新宋体" w:hint="eastAsia"/>
          <w:kern w:val="0"/>
          <w:sz w:val="32"/>
          <w:szCs w:val="32"/>
        </w:rPr>
        <w:t>63.4</w:t>
      </w:r>
      <w:r>
        <w:rPr>
          <w:rFonts w:ascii="新宋体" w:eastAsia="新宋体" w:hAnsi="新宋体" w:cs="新宋体" w:hint="eastAsia"/>
          <w:kern w:val="0"/>
          <w:sz w:val="32"/>
          <w:szCs w:val="32"/>
        </w:rPr>
        <w:t>万元，下降</w:t>
      </w:r>
      <w:r>
        <w:rPr>
          <w:rFonts w:ascii="新宋体" w:eastAsia="新宋体" w:hAnsi="新宋体" w:cs="新宋体" w:hint="eastAsia"/>
          <w:kern w:val="0"/>
          <w:sz w:val="32"/>
          <w:szCs w:val="32"/>
        </w:rPr>
        <w:t>7.61 %</w:t>
      </w:r>
      <w:r>
        <w:rPr>
          <w:rFonts w:ascii="新宋体" w:eastAsia="新宋体" w:hAnsi="新宋体" w:cs="新宋体" w:hint="eastAsia"/>
          <w:kern w:val="0"/>
          <w:sz w:val="32"/>
          <w:szCs w:val="32"/>
        </w:rPr>
        <w:t>，主要原因是：行政人员工资减少。</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2040250</w:t>
      </w:r>
      <w:r>
        <w:rPr>
          <w:rFonts w:ascii="新宋体" w:eastAsia="新宋体" w:hAnsi="新宋体" w:cs="新宋体" w:hint="eastAsia"/>
          <w:kern w:val="0"/>
          <w:sz w:val="32"/>
          <w:szCs w:val="32"/>
        </w:rPr>
        <w:t>公共安全支出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公安</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事业运行</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22.64</w:t>
      </w:r>
      <w:r>
        <w:rPr>
          <w:rFonts w:ascii="新宋体" w:eastAsia="新宋体" w:hAnsi="新宋体" w:cs="新宋体" w:hint="eastAsia"/>
          <w:kern w:val="0"/>
          <w:sz w:val="32"/>
          <w:szCs w:val="32"/>
        </w:rPr>
        <w:t>万元，比上年预算数减少</w:t>
      </w:r>
      <w:r>
        <w:rPr>
          <w:rFonts w:ascii="新宋体" w:eastAsia="新宋体" w:hAnsi="新宋体" w:cs="新宋体" w:hint="eastAsia"/>
          <w:kern w:val="0"/>
          <w:sz w:val="32"/>
          <w:szCs w:val="32"/>
        </w:rPr>
        <w:t>4.27</w:t>
      </w:r>
      <w:r>
        <w:rPr>
          <w:rFonts w:ascii="新宋体" w:eastAsia="新宋体" w:hAnsi="新宋体" w:cs="新宋体" w:hint="eastAsia"/>
          <w:kern w:val="0"/>
          <w:sz w:val="32"/>
          <w:szCs w:val="32"/>
        </w:rPr>
        <w:t>万元，下降</w:t>
      </w:r>
      <w:r>
        <w:rPr>
          <w:rFonts w:ascii="新宋体" w:eastAsia="新宋体" w:hAnsi="新宋体" w:cs="新宋体" w:hint="eastAsia"/>
          <w:kern w:val="0"/>
          <w:sz w:val="32"/>
          <w:szCs w:val="32"/>
        </w:rPr>
        <w:lastRenderedPageBreak/>
        <w:t>15.87 %</w:t>
      </w:r>
      <w:r>
        <w:rPr>
          <w:rFonts w:ascii="新宋体" w:eastAsia="新宋体" w:hAnsi="新宋体" w:cs="新宋体" w:hint="eastAsia"/>
          <w:kern w:val="0"/>
          <w:sz w:val="32"/>
          <w:szCs w:val="32"/>
        </w:rPr>
        <w:t>，主要原因是：</w:t>
      </w:r>
      <w:r>
        <w:rPr>
          <w:rFonts w:ascii="新宋体" w:eastAsia="新宋体" w:hAnsi="新宋体" w:cs="新宋体" w:hint="eastAsia"/>
          <w:kern w:val="0"/>
          <w:sz w:val="32"/>
          <w:szCs w:val="32"/>
        </w:rPr>
        <w:t>2018</w:t>
      </w:r>
      <w:r>
        <w:rPr>
          <w:rFonts w:ascii="新宋体" w:eastAsia="新宋体" w:hAnsi="新宋体" w:cs="新宋体" w:hint="eastAsia"/>
          <w:kern w:val="0"/>
          <w:sz w:val="32"/>
          <w:szCs w:val="32"/>
        </w:rPr>
        <w:t>年</w:t>
      </w:r>
      <w:r>
        <w:rPr>
          <w:rFonts w:ascii="新宋体" w:eastAsia="新宋体" w:hAnsi="新宋体" w:cs="新宋体" w:hint="eastAsia"/>
          <w:kern w:val="0"/>
          <w:sz w:val="32"/>
          <w:szCs w:val="32"/>
        </w:rPr>
        <w:t>5</w:t>
      </w:r>
      <w:r>
        <w:rPr>
          <w:rFonts w:ascii="新宋体" w:eastAsia="新宋体" w:hAnsi="新宋体" w:cs="新宋体" w:hint="eastAsia"/>
          <w:kern w:val="0"/>
          <w:sz w:val="32"/>
          <w:szCs w:val="32"/>
        </w:rPr>
        <w:t>月份一名文职人员辞职，人员经费减少。</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3</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2040220</w:t>
      </w:r>
      <w:r>
        <w:rPr>
          <w:rFonts w:ascii="新宋体" w:eastAsia="新宋体" w:hAnsi="新宋体" w:cs="新宋体" w:hint="eastAsia"/>
          <w:kern w:val="0"/>
          <w:sz w:val="32"/>
          <w:szCs w:val="32"/>
        </w:rPr>
        <w:t>公共安全支出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公安</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执法办案</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124.58</w:t>
      </w:r>
      <w:r>
        <w:rPr>
          <w:rFonts w:ascii="新宋体" w:eastAsia="新宋体" w:hAnsi="新宋体" w:cs="新宋体" w:hint="eastAsia"/>
          <w:kern w:val="0"/>
          <w:sz w:val="32"/>
          <w:szCs w:val="32"/>
        </w:rPr>
        <w:t>万元，比上年预算数增加</w:t>
      </w:r>
      <w:r>
        <w:rPr>
          <w:rFonts w:ascii="新宋体" w:eastAsia="新宋体" w:hAnsi="新宋体" w:cs="新宋体" w:hint="eastAsia"/>
          <w:kern w:val="0"/>
          <w:sz w:val="32"/>
          <w:szCs w:val="32"/>
        </w:rPr>
        <w:t>124.58</w:t>
      </w:r>
      <w:r>
        <w:rPr>
          <w:rFonts w:ascii="新宋体" w:eastAsia="新宋体" w:hAnsi="新宋体" w:cs="新宋体" w:hint="eastAsia"/>
          <w:kern w:val="0"/>
          <w:sz w:val="32"/>
          <w:szCs w:val="32"/>
        </w:rPr>
        <w:t>万元，上升</w:t>
      </w:r>
      <w:r>
        <w:rPr>
          <w:rFonts w:ascii="新宋体" w:eastAsia="新宋体" w:hAnsi="新宋体" w:cs="新宋体" w:hint="eastAsia"/>
          <w:kern w:val="0"/>
          <w:sz w:val="32"/>
          <w:szCs w:val="32"/>
        </w:rPr>
        <w:t>100%</w:t>
      </w:r>
      <w:r>
        <w:rPr>
          <w:rFonts w:ascii="新宋体" w:eastAsia="新宋体" w:hAnsi="新宋体" w:cs="新宋体" w:hint="eastAsia"/>
          <w:kern w:val="0"/>
          <w:sz w:val="32"/>
          <w:szCs w:val="32"/>
        </w:rPr>
        <w:t>，主要原因是该笔预算</w:t>
      </w:r>
      <w:proofErr w:type="gramStart"/>
      <w:r>
        <w:rPr>
          <w:rFonts w:ascii="新宋体" w:eastAsia="新宋体" w:hAnsi="新宋体" w:cs="新宋体" w:hint="eastAsia"/>
          <w:kern w:val="0"/>
          <w:sz w:val="32"/>
          <w:szCs w:val="32"/>
        </w:rPr>
        <w:t>数属上年</w:t>
      </w:r>
      <w:proofErr w:type="gramEnd"/>
      <w:r>
        <w:rPr>
          <w:rFonts w:ascii="新宋体" w:eastAsia="新宋体" w:hAnsi="新宋体" w:cs="新宋体" w:hint="eastAsia"/>
          <w:kern w:val="0"/>
          <w:sz w:val="32"/>
          <w:szCs w:val="32"/>
        </w:rPr>
        <w:t>单位指标结转。</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4</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2080505</w:t>
      </w:r>
      <w:r>
        <w:rPr>
          <w:rFonts w:ascii="新宋体" w:eastAsia="新宋体" w:hAnsi="新宋体" w:cs="新宋体" w:hint="eastAsia"/>
          <w:kern w:val="0"/>
          <w:sz w:val="32"/>
          <w:szCs w:val="32"/>
        </w:rPr>
        <w:t>社会保障和就业支出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行政事业单位离退休</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机关事业单位基本养老保险缴费支出</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72.98</w:t>
      </w:r>
      <w:r>
        <w:rPr>
          <w:rFonts w:ascii="新宋体" w:eastAsia="新宋体" w:hAnsi="新宋体" w:cs="新宋体" w:hint="eastAsia"/>
          <w:kern w:val="0"/>
          <w:sz w:val="32"/>
          <w:szCs w:val="32"/>
        </w:rPr>
        <w:t>万元，比上年预算数减少</w:t>
      </w:r>
      <w:r>
        <w:rPr>
          <w:rFonts w:ascii="新宋体" w:eastAsia="新宋体" w:hAnsi="新宋体" w:cs="新宋体" w:hint="eastAsia"/>
          <w:kern w:val="0"/>
          <w:sz w:val="32"/>
          <w:szCs w:val="32"/>
        </w:rPr>
        <w:t>1.29</w:t>
      </w:r>
      <w:r>
        <w:rPr>
          <w:rFonts w:ascii="新宋体" w:eastAsia="新宋体" w:hAnsi="新宋体" w:cs="新宋体" w:hint="eastAsia"/>
          <w:kern w:val="0"/>
          <w:sz w:val="32"/>
          <w:szCs w:val="32"/>
        </w:rPr>
        <w:t>万元，下降</w:t>
      </w:r>
      <w:r>
        <w:rPr>
          <w:rFonts w:ascii="新宋体" w:eastAsia="新宋体" w:hAnsi="新宋体" w:cs="新宋体" w:hint="eastAsia"/>
          <w:kern w:val="0"/>
          <w:sz w:val="32"/>
          <w:szCs w:val="32"/>
        </w:rPr>
        <w:t>1.74 %</w:t>
      </w:r>
      <w:r>
        <w:rPr>
          <w:rFonts w:ascii="新宋体" w:eastAsia="新宋体" w:hAnsi="新宋体" w:cs="新宋体" w:hint="eastAsia"/>
          <w:kern w:val="0"/>
          <w:sz w:val="32"/>
          <w:szCs w:val="32"/>
        </w:rPr>
        <w:t>，主要原因是：人员工资减少，计算比例变动。</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5</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2080799</w:t>
      </w:r>
      <w:r>
        <w:rPr>
          <w:rFonts w:ascii="新宋体" w:eastAsia="新宋体" w:hAnsi="新宋体" w:cs="新宋体" w:hint="eastAsia"/>
          <w:kern w:val="0"/>
          <w:sz w:val="32"/>
          <w:szCs w:val="32"/>
        </w:rPr>
        <w:t>社会保障和就业支出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就业补助</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其他就业补助支出</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0.16</w:t>
      </w:r>
      <w:r>
        <w:rPr>
          <w:rFonts w:ascii="新宋体" w:eastAsia="新宋体" w:hAnsi="新宋体" w:cs="新宋体" w:hint="eastAsia"/>
          <w:kern w:val="0"/>
          <w:sz w:val="32"/>
          <w:szCs w:val="32"/>
        </w:rPr>
        <w:t>万元，比上年预算数减少</w:t>
      </w:r>
      <w:r>
        <w:rPr>
          <w:rFonts w:ascii="新宋体" w:eastAsia="新宋体" w:hAnsi="新宋体" w:cs="新宋体" w:hint="eastAsia"/>
          <w:kern w:val="0"/>
          <w:sz w:val="32"/>
          <w:szCs w:val="32"/>
        </w:rPr>
        <w:t>0.13</w:t>
      </w:r>
      <w:r>
        <w:rPr>
          <w:rFonts w:ascii="新宋体" w:eastAsia="新宋体" w:hAnsi="新宋体" w:cs="新宋体" w:hint="eastAsia"/>
          <w:kern w:val="0"/>
          <w:sz w:val="32"/>
          <w:szCs w:val="32"/>
        </w:rPr>
        <w:t>万元，下降</w:t>
      </w:r>
      <w:r>
        <w:rPr>
          <w:rFonts w:ascii="新宋体" w:eastAsia="新宋体" w:hAnsi="新宋体" w:cs="新宋体" w:hint="eastAsia"/>
          <w:kern w:val="0"/>
          <w:sz w:val="32"/>
          <w:szCs w:val="32"/>
        </w:rPr>
        <w:t>44.83%</w:t>
      </w:r>
      <w:r>
        <w:rPr>
          <w:rFonts w:ascii="新宋体" w:eastAsia="新宋体" w:hAnsi="新宋体" w:cs="新宋体" w:hint="eastAsia"/>
          <w:kern w:val="0"/>
          <w:sz w:val="32"/>
          <w:szCs w:val="32"/>
        </w:rPr>
        <w:t>，主要原因是：辅警人员减少。</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6</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2101101</w:t>
      </w:r>
      <w:r>
        <w:rPr>
          <w:rFonts w:ascii="新宋体" w:eastAsia="新宋体" w:hAnsi="新宋体" w:cs="新宋体" w:hint="eastAsia"/>
          <w:kern w:val="0"/>
          <w:sz w:val="32"/>
          <w:szCs w:val="32"/>
        </w:rPr>
        <w:t>卫生健康支出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行政事业单位医疗</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行政单位</w:t>
      </w:r>
      <w:r>
        <w:rPr>
          <w:rFonts w:ascii="新宋体" w:eastAsia="新宋体" w:hAnsi="新宋体" w:cs="新宋体" w:hint="eastAsia"/>
          <w:kern w:val="0"/>
          <w:sz w:val="32"/>
          <w:szCs w:val="32"/>
        </w:rPr>
        <w:t>医疗</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36.49</w:t>
      </w:r>
      <w:r>
        <w:rPr>
          <w:rFonts w:ascii="新宋体" w:eastAsia="新宋体" w:hAnsi="新宋体" w:cs="新宋体" w:hint="eastAsia"/>
          <w:kern w:val="0"/>
          <w:sz w:val="32"/>
          <w:szCs w:val="32"/>
        </w:rPr>
        <w:t>万元，比上年预算数减少</w:t>
      </w:r>
      <w:r>
        <w:rPr>
          <w:rFonts w:ascii="新宋体" w:eastAsia="新宋体" w:hAnsi="新宋体" w:cs="新宋体" w:hint="eastAsia"/>
          <w:kern w:val="0"/>
          <w:sz w:val="32"/>
          <w:szCs w:val="32"/>
        </w:rPr>
        <w:t>0.74</w:t>
      </w:r>
      <w:r>
        <w:rPr>
          <w:rFonts w:ascii="新宋体" w:eastAsia="新宋体" w:hAnsi="新宋体" w:cs="新宋体" w:hint="eastAsia"/>
          <w:kern w:val="0"/>
          <w:sz w:val="32"/>
          <w:szCs w:val="32"/>
        </w:rPr>
        <w:t>万元，下降</w:t>
      </w:r>
      <w:r>
        <w:rPr>
          <w:rFonts w:ascii="新宋体" w:eastAsia="新宋体" w:hAnsi="新宋体" w:cs="新宋体" w:hint="eastAsia"/>
          <w:kern w:val="0"/>
          <w:sz w:val="32"/>
          <w:szCs w:val="32"/>
        </w:rPr>
        <w:t>1.99%</w:t>
      </w:r>
      <w:r>
        <w:rPr>
          <w:rFonts w:ascii="新宋体" w:eastAsia="新宋体" w:hAnsi="新宋体" w:cs="新宋体" w:hint="eastAsia"/>
          <w:kern w:val="0"/>
          <w:sz w:val="32"/>
          <w:szCs w:val="32"/>
        </w:rPr>
        <w:t>，主要原因是：人员工资减少，计算比例变动。</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7</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2101102</w:t>
      </w:r>
      <w:r>
        <w:rPr>
          <w:rFonts w:ascii="新宋体" w:eastAsia="新宋体" w:hAnsi="新宋体" w:cs="新宋体" w:hint="eastAsia"/>
          <w:kern w:val="0"/>
          <w:sz w:val="32"/>
          <w:szCs w:val="32"/>
        </w:rPr>
        <w:t>卫生健康支出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行政事业单位医疗</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事业单位医疗</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6.98</w:t>
      </w:r>
      <w:r>
        <w:rPr>
          <w:rFonts w:ascii="新宋体" w:eastAsia="新宋体" w:hAnsi="新宋体" w:cs="新宋体" w:hint="eastAsia"/>
          <w:kern w:val="0"/>
          <w:sz w:val="32"/>
          <w:szCs w:val="32"/>
        </w:rPr>
        <w:t>万元，比上年预算数增加</w:t>
      </w:r>
      <w:r>
        <w:rPr>
          <w:rFonts w:ascii="新宋体" w:eastAsia="新宋体" w:hAnsi="新宋体" w:cs="新宋体" w:hint="eastAsia"/>
          <w:kern w:val="0"/>
          <w:sz w:val="32"/>
          <w:szCs w:val="32"/>
        </w:rPr>
        <w:t>0.5</w:t>
      </w:r>
      <w:r>
        <w:rPr>
          <w:rFonts w:ascii="新宋体" w:eastAsia="新宋体" w:hAnsi="新宋体" w:cs="新宋体" w:hint="eastAsia"/>
          <w:kern w:val="0"/>
          <w:sz w:val="32"/>
          <w:szCs w:val="32"/>
        </w:rPr>
        <w:t>万元，增长</w:t>
      </w:r>
      <w:r>
        <w:rPr>
          <w:rFonts w:ascii="新宋体" w:eastAsia="新宋体" w:hAnsi="新宋体" w:cs="新宋体" w:hint="eastAsia"/>
          <w:kern w:val="0"/>
          <w:sz w:val="32"/>
          <w:szCs w:val="32"/>
        </w:rPr>
        <w:t>7.72%</w:t>
      </w:r>
      <w:r>
        <w:rPr>
          <w:rFonts w:ascii="新宋体" w:eastAsia="新宋体" w:hAnsi="新宋体" w:cs="新宋体" w:hint="eastAsia"/>
          <w:kern w:val="0"/>
          <w:sz w:val="32"/>
          <w:szCs w:val="32"/>
        </w:rPr>
        <w:t>，主要原因是：人员工资变动，计算比例变动。</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8</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2101103</w:t>
      </w:r>
      <w:r>
        <w:rPr>
          <w:rFonts w:ascii="新宋体" w:eastAsia="新宋体" w:hAnsi="新宋体" w:cs="新宋体" w:hint="eastAsia"/>
          <w:kern w:val="0"/>
          <w:sz w:val="32"/>
          <w:szCs w:val="32"/>
        </w:rPr>
        <w:t>卫生健康支出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行政事业单位医疗</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公务员医疗补助</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15.06</w:t>
      </w:r>
      <w:r>
        <w:rPr>
          <w:rFonts w:ascii="新宋体" w:eastAsia="新宋体" w:hAnsi="新宋体" w:cs="新宋体" w:hint="eastAsia"/>
          <w:kern w:val="0"/>
          <w:sz w:val="32"/>
          <w:szCs w:val="32"/>
        </w:rPr>
        <w:t>万元，比上年预算数增加</w:t>
      </w:r>
      <w:r>
        <w:rPr>
          <w:rFonts w:ascii="新宋体" w:eastAsia="新宋体" w:hAnsi="新宋体" w:cs="新宋体" w:hint="eastAsia"/>
          <w:kern w:val="0"/>
          <w:sz w:val="32"/>
          <w:szCs w:val="32"/>
        </w:rPr>
        <w:lastRenderedPageBreak/>
        <w:t>0.17</w:t>
      </w:r>
      <w:r>
        <w:rPr>
          <w:rFonts w:ascii="新宋体" w:eastAsia="新宋体" w:hAnsi="新宋体" w:cs="新宋体" w:hint="eastAsia"/>
          <w:kern w:val="0"/>
          <w:sz w:val="32"/>
          <w:szCs w:val="32"/>
        </w:rPr>
        <w:t>万元，增长</w:t>
      </w:r>
      <w:r>
        <w:rPr>
          <w:rFonts w:ascii="新宋体" w:eastAsia="新宋体" w:hAnsi="新宋体" w:cs="新宋体" w:hint="eastAsia"/>
          <w:kern w:val="0"/>
          <w:sz w:val="32"/>
          <w:szCs w:val="32"/>
        </w:rPr>
        <w:t>1.14%</w:t>
      </w:r>
      <w:r>
        <w:rPr>
          <w:rFonts w:ascii="新宋体" w:eastAsia="新宋体" w:hAnsi="新宋体" w:cs="新宋体" w:hint="eastAsia"/>
          <w:kern w:val="0"/>
          <w:sz w:val="32"/>
          <w:szCs w:val="32"/>
        </w:rPr>
        <w:t>，主要原因是：人员工资变动，计算比例变动。</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9</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21011</w:t>
      </w:r>
      <w:r>
        <w:rPr>
          <w:rFonts w:ascii="新宋体" w:eastAsia="新宋体" w:hAnsi="新宋体" w:cs="新宋体" w:hint="eastAsia"/>
          <w:kern w:val="0"/>
          <w:sz w:val="32"/>
          <w:szCs w:val="32"/>
        </w:rPr>
        <w:t>99</w:t>
      </w:r>
      <w:r>
        <w:rPr>
          <w:rFonts w:ascii="新宋体" w:eastAsia="新宋体" w:hAnsi="新宋体" w:cs="新宋体" w:hint="eastAsia"/>
          <w:kern w:val="0"/>
          <w:sz w:val="32"/>
          <w:szCs w:val="32"/>
        </w:rPr>
        <w:t>卫生健康支出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行政事业单位医疗</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其他行政事业单位医疗支出</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5.4</w:t>
      </w:r>
      <w:r>
        <w:rPr>
          <w:rFonts w:ascii="新宋体" w:eastAsia="新宋体" w:hAnsi="新宋体" w:cs="新宋体" w:hint="eastAsia"/>
          <w:kern w:val="0"/>
          <w:sz w:val="32"/>
          <w:szCs w:val="32"/>
        </w:rPr>
        <w:t>万元，比上年预算数增加</w:t>
      </w:r>
      <w:r>
        <w:rPr>
          <w:rFonts w:ascii="新宋体" w:eastAsia="新宋体" w:hAnsi="新宋体" w:cs="新宋体" w:hint="eastAsia"/>
          <w:kern w:val="0"/>
          <w:sz w:val="32"/>
          <w:szCs w:val="32"/>
        </w:rPr>
        <w:t>1.76</w:t>
      </w:r>
      <w:r>
        <w:rPr>
          <w:rFonts w:ascii="新宋体" w:eastAsia="新宋体" w:hAnsi="新宋体" w:cs="新宋体" w:hint="eastAsia"/>
          <w:kern w:val="0"/>
          <w:sz w:val="32"/>
          <w:szCs w:val="32"/>
        </w:rPr>
        <w:t>万元，增长</w:t>
      </w:r>
      <w:r>
        <w:rPr>
          <w:rFonts w:ascii="新宋体" w:eastAsia="新宋体" w:hAnsi="新宋体" w:cs="新宋体" w:hint="eastAsia"/>
          <w:kern w:val="0"/>
          <w:sz w:val="32"/>
          <w:szCs w:val="32"/>
        </w:rPr>
        <w:t>48.35%</w:t>
      </w:r>
      <w:r>
        <w:rPr>
          <w:rFonts w:ascii="新宋体" w:eastAsia="新宋体" w:hAnsi="新宋体" w:cs="新宋体" w:hint="eastAsia"/>
          <w:kern w:val="0"/>
          <w:sz w:val="32"/>
          <w:szCs w:val="32"/>
        </w:rPr>
        <w:t>，主要原因是：人员工资变动，计算比例变动。</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10</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2210201</w:t>
      </w:r>
      <w:r>
        <w:rPr>
          <w:rFonts w:ascii="新宋体" w:eastAsia="新宋体" w:hAnsi="新宋体" w:cs="新宋体" w:hint="eastAsia"/>
          <w:kern w:val="0"/>
          <w:sz w:val="32"/>
          <w:szCs w:val="32"/>
        </w:rPr>
        <w:t>住房保障支出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住房改革支出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住房公积金</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年预算数为</w:t>
      </w:r>
      <w:r>
        <w:rPr>
          <w:rFonts w:ascii="新宋体" w:eastAsia="新宋体" w:hAnsi="新宋体" w:cs="新宋体" w:hint="eastAsia"/>
          <w:kern w:val="0"/>
          <w:sz w:val="32"/>
          <w:szCs w:val="32"/>
        </w:rPr>
        <w:t>44.84</w:t>
      </w:r>
      <w:r>
        <w:rPr>
          <w:rFonts w:ascii="新宋体" w:eastAsia="新宋体" w:hAnsi="新宋体" w:cs="新宋体" w:hint="eastAsia"/>
          <w:kern w:val="0"/>
          <w:sz w:val="32"/>
          <w:szCs w:val="32"/>
        </w:rPr>
        <w:t>万元，比上年预算数减少</w:t>
      </w:r>
      <w:r>
        <w:rPr>
          <w:rFonts w:ascii="新宋体" w:eastAsia="新宋体" w:hAnsi="新宋体" w:cs="新宋体" w:hint="eastAsia"/>
          <w:kern w:val="0"/>
          <w:sz w:val="32"/>
          <w:szCs w:val="32"/>
        </w:rPr>
        <w:t>0.93</w:t>
      </w:r>
      <w:r>
        <w:rPr>
          <w:rFonts w:ascii="新宋体" w:eastAsia="新宋体" w:hAnsi="新宋体" w:cs="新宋体" w:hint="eastAsia"/>
          <w:kern w:val="0"/>
          <w:sz w:val="32"/>
          <w:szCs w:val="32"/>
        </w:rPr>
        <w:t>万元，下降</w:t>
      </w:r>
      <w:r>
        <w:rPr>
          <w:rFonts w:ascii="新宋体" w:eastAsia="新宋体" w:hAnsi="新宋体" w:cs="新宋体" w:hint="eastAsia"/>
          <w:kern w:val="0"/>
          <w:sz w:val="32"/>
          <w:szCs w:val="32"/>
        </w:rPr>
        <w:t>2.03 %</w:t>
      </w:r>
      <w:r>
        <w:rPr>
          <w:rFonts w:ascii="新宋体" w:eastAsia="新宋体" w:hAnsi="新宋体" w:cs="新宋体" w:hint="eastAsia"/>
          <w:kern w:val="0"/>
          <w:sz w:val="32"/>
          <w:szCs w:val="32"/>
        </w:rPr>
        <w:t>，主要原因是：人员工资变动，计算比例变动。</w:t>
      </w:r>
    </w:p>
    <w:p w:rsidR="0047498A" w:rsidRDefault="00F54EC5">
      <w:pPr>
        <w:widowControl/>
        <w:tabs>
          <w:tab w:val="left" w:pos="511"/>
        </w:tabs>
        <w:ind w:firstLineChars="300" w:firstLine="960"/>
        <w:jc w:val="left"/>
        <w:rPr>
          <w:rFonts w:ascii="新宋体" w:eastAsia="新宋体" w:hAnsi="新宋体" w:cs="新宋体"/>
          <w:kern w:val="0"/>
          <w:sz w:val="32"/>
          <w:szCs w:val="32"/>
        </w:rPr>
      </w:pP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w:t>
      </w:r>
      <w:r>
        <w:rPr>
          <w:rFonts w:ascii="新宋体" w:eastAsia="新宋体" w:hAnsi="新宋体" w:cs="新宋体" w:hint="eastAsia"/>
          <w:kern w:val="0"/>
          <w:sz w:val="32"/>
          <w:szCs w:val="32"/>
        </w:rPr>
        <w:t>项目支出</w:t>
      </w:r>
      <w:r>
        <w:rPr>
          <w:rFonts w:ascii="新宋体" w:eastAsia="新宋体" w:hAnsi="新宋体" w:cs="新宋体" w:hint="eastAsia"/>
          <w:kern w:val="0"/>
          <w:sz w:val="32"/>
          <w:szCs w:val="32"/>
        </w:rPr>
        <w:t>预算</w:t>
      </w:r>
      <w:r>
        <w:rPr>
          <w:rFonts w:ascii="新宋体" w:eastAsia="新宋体" w:hAnsi="新宋体" w:cs="新宋体" w:hint="eastAsia"/>
          <w:kern w:val="0"/>
          <w:sz w:val="32"/>
          <w:szCs w:val="32"/>
        </w:rPr>
        <w:t>1371.27</w:t>
      </w:r>
      <w:r>
        <w:rPr>
          <w:rFonts w:ascii="新宋体" w:eastAsia="新宋体" w:hAnsi="新宋体" w:cs="新宋体" w:hint="eastAsia"/>
          <w:kern w:val="0"/>
          <w:sz w:val="32"/>
          <w:szCs w:val="32"/>
        </w:rPr>
        <w:t>万元</w:t>
      </w:r>
      <w:r>
        <w:rPr>
          <w:rFonts w:ascii="新宋体" w:eastAsia="新宋体" w:hAnsi="新宋体" w:cs="新宋体" w:hint="eastAsia"/>
          <w:kern w:val="0"/>
          <w:sz w:val="32"/>
          <w:szCs w:val="32"/>
        </w:rPr>
        <w:t>，其中</w:t>
      </w:r>
      <w:r>
        <w:rPr>
          <w:rFonts w:ascii="新宋体" w:eastAsia="新宋体" w:hAnsi="新宋体" w:cs="新宋体" w:hint="eastAsia"/>
          <w:kern w:val="0"/>
          <w:sz w:val="32"/>
          <w:szCs w:val="32"/>
        </w:rPr>
        <w:t>2110301</w:t>
      </w:r>
      <w:r>
        <w:rPr>
          <w:rFonts w:ascii="新宋体" w:eastAsia="新宋体" w:hAnsi="新宋体" w:cs="新宋体" w:hint="eastAsia"/>
          <w:kern w:val="0"/>
          <w:sz w:val="32"/>
          <w:szCs w:val="32"/>
        </w:rPr>
        <w:t>节能环保</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环境污染</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大气</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w:t>
      </w:r>
      <w:r>
        <w:rPr>
          <w:rFonts w:ascii="新宋体" w:eastAsia="新宋体" w:hAnsi="新宋体" w:cs="新宋体" w:hint="eastAsia"/>
          <w:kern w:val="0"/>
          <w:sz w:val="32"/>
          <w:szCs w:val="32"/>
        </w:rPr>
        <w:t>450</w:t>
      </w:r>
      <w:r>
        <w:rPr>
          <w:rFonts w:ascii="新宋体" w:eastAsia="新宋体" w:hAnsi="新宋体" w:cs="新宋体" w:hint="eastAsia"/>
          <w:kern w:val="0"/>
          <w:sz w:val="32"/>
          <w:szCs w:val="32"/>
        </w:rPr>
        <w:t>万元，比上年预算数增加</w:t>
      </w:r>
      <w:r>
        <w:rPr>
          <w:rFonts w:ascii="新宋体" w:eastAsia="新宋体" w:hAnsi="新宋体" w:cs="新宋体" w:hint="eastAsia"/>
          <w:kern w:val="0"/>
          <w:sz w:val="32"/>
          <w:szCs w:val="32"/>
        </w:rPr>
        <w:t>450</w:t>
      </w:r>
      <w:r>
        <w:rPr>
          <w:rFonts w:ascii="新宋体" w:eastAsia="新宋体" w:hAnsi="新宋体" w:cs="新宋体" w:hint="eastAsia"/>
          <w:kern w:val="0"/>
          <w:sz w:val="32"/>
          <w:szCs w:val="32"/>
        </w:rPr>
        <w:t>万元，上升</w:t>
      </w:r>
      <w:r>
        <w:rPr>
          <w:rFonts w:ascii="新宋体" w:eastAsia="新宋体" w:hAnsi="新宋体" w:cs="新宋体" w:hint="eastAsia"/>
          <w:kern w:val="0"/>
          <w:sz w:val="32"/>
          <w:szCs w:val="32"/>
        </w:rPr>
        <w:t>100</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，主要原因是该笔预算</w:t>
      </w:r>
      <w:proofErr w:type="gramStart"/>
      <w:r>
        <w:rPr>
          <w:rFonts w:ascii="新宋体" w:eastAsia="新宋体" w:hAnsi="新宋体" w:cs="新宋体" w:hint="eastAsia"/>
          <w:kern w:val="0"/>
          <w:sz w:val="32"/>
          <w:szCs w:val="32"/>
        </w:rPr>
        <w:t>数属上年</w:t>
      </w:r>
      <w:proofErr w:type="gramEnd"/>
      <w:r>
        <w:rPr>
          <w:rFonts w:ascii="新宋体" w:eastAsia="新宋体" w:hAnsi="新宋体" w:cs="新宋体" w:hint="eastAsia"/>
          <w:kern w:val="0"/>
          <w:sz w:val="32"/>
          <w:szCs w:val="32"/>
        </w:rPr>
        <w:t>单位指标结转，</w:t>
      </w:r>
      <w:r>
        <w:rPr>
          <w:rFonts w:ascii="新宋体" w:eastAsia="新宋体" w:hAnsi="新宋体" w:cs="新宋体" w:hint="eastAsia"/>
          <w:kern w:val="0"/>
          <w:sz w:val="32"/>
          <w:szCs w:val="32"/>
        </w:rPr>
        <w:t>2040220</w:t>
      </w:r>
      <w:r>
        <w:rPr>
          <w:rFonts w:ascii="新宋体" w:eastAsia="新宋体" w:hAnsi="新宋体" w:cs="新宋体" w:hint="eastAsia"/>
          <w:kern w:val="0"/>
          <w:sz w:val="32"/>
          <w:szCs w:val="32"/>
        </w:rPr>
        <w:t>公共安全</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公安</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执法办案</w:t>
      </w:r>
      <w:r>
        <w:rPr>
          <w:rFonts w:ascii="新宋体" w:eastAsia="新宋体" w:hAnsi="新宋体" w:cs="新宋体" w:hint="eastAsia"/>
          <w:kern w:val="0"/>
          <w:sz w:val="32"/>
          <w:szCs w:val="32"/>
        </w:rPr>
        <w:t>2019</w:t>
      </w:r>
      <w:r>
        <w:rPr>
          <w:rFonts w:ascii="新宋体" w:eastAsia="新宋体" w:hAnsi="新宋体" w:cs="新宋体" w:hint="eastAsia"/>
          <w:kern w:val="0"/>
          <w:sz w:val="32"/>
          <w:szCs w:val="32"/>
        </w:rPr>
        <w:t>年预算数</w:t>
      </w:r>
      <w:r>
        <w:rPr>
          <w:rFonts w:ascii="新宋体" w:eastAsia="新宋体" w:hAnsi="新宋体" w:cs="新宋体" w:hint="eastAsia"/>
          <w:kern w:val="0"/>
          <w:sz w:val="32"/>
          <w:szCs w:val="32"/>
        </w:rPr>
        <w:t>921.27</w:t>
      </w:r>
      <w:r>
        <w:rPr>
          <w:rFonts w:ascii="新宋体" w:eastAsia="新宋体" w:hAnsi="新宋体" w:cs="新宋体" w:hint="eastAsia"/>
          <w:kern w:val="0"/>
          <w:sz w:val="32"/>
          <w:szCs w:val="32"/>
        </w:rPr>
        <w:t>万元，比上年预算数增加</w:t>
      </w:r>
      <w:r>
        <w:rPr>
          <w:rFonts w:ascii="新宋体" w:eastAsia="新宋体" w:hAnsi="新宋体" w:cs="新宋体" w:hint="eastAsia"/>
          <w:kern w:val="0"/>
          <w:sz w:val="32"/>
          <w:szCs w:val="32"/>
        </w:rPr>
        <w:t>921.27</w:t>
      </w:r>
      <w:r>
        <w:rPr>
          <w:rFonts w:ascii="新宋体" w:eastAsia="新宋体" w:hAnsi="新宋体" w:cs="新宋体" w:hint="eastAsia"/>
          <w:kern w:val="0"/>
          <w:sz w:val="32"/>
          <w:szCs w:val="32"/>
        </w:rPr>
        <w:t>万元，上升</w:t>
      </w:r>
      <w:r>
        <w:rPr>
          <w:rFonts w:ascii="新宋体" w:eastAsia="新宋体" w:hAnsi="新宋体" w:cs="新宋体" w:hint="eastAsia"/>
          <w:kern w:val="0"/>
          <w:sz w:val="32"/>
          <w:szCs w:val="32"/>
        </w:rPr>
        <w:t>100%</w:t>
      </w:r>
      <w:r>
        <w:rPr>
          <w:rFonts w:ascii="新宋体" w:eastAsia="新宋体" w:hAnsi="新宋体" w:cs="新宋体" w:hint="eastAsia"/>
          <w:kern w:val="0"/>
          <w:sz w:val="32"/>
          <w:szCs w:val="32"/>
        </w:rPr>
        <w:t>，主要原因是该笔预算</w:t>
      </w:r>
      <w:proofErr w:type="gramStart"/>
      <w:r>
        <w:rPr>
          <w:rFonts w:ascii="新宋体" w:eastAsia="新宋体" w:hAnsi="新宋体" w:cs="新宋体" w:hint="eastAsia"/>
          <w:kern w:val="0"/>
          <w:sz w:val="32"/>
          <w:szCs w:val="32"/>
        </w:rPr>
        <w:t>数属上年</w:t>
      </w:r>
      <w:proofErr w:type="gramEnd"/>
      <w:r>
        <w:rPr>
          <w:rFonts w:ascii="新宋体" w:eastAsia="新宋体" w:hAnsi="新宋体" w:cs="新宋体" w:hint="eastAsia"/>
          <w:kern w:val="0"/>
          <w:sz w:val="32"/>
          <w:szCs w:val="32"/>
        </w:rPr>
        <w:t>单位指标结转。</w:t>
      </w:r>
    </w:p>
    <w:p w:rsidR="0047498A" w:rsidRDefault="00F54EC5">
      <w:pPr>
        <w:widowControl/>
        <w:tabs>
          <w:tab w:val="left" w:pos="511"/>
        </w:tabs>
        <w:jc w:val="left"/>
        <w:rPr>
          <w:rFonts w:ascii="新宋体" w:eastAsia="新宋体" w:hAnsi="新宋体" w:cs="新宋体"/>
          <w:kern w:val="0"/>
          <w:sz w:val="32"/>
          <w:szCs w:val="32"/>
        </w:rPr>
      </w:pP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二</w:t>
      </w:r>
      <w:r>
        <w:rPr>
          <w:rFonts w:ascii="新宋体" w:eastAsia="新宋体" w:hAnsi="新宋体" w:cs="新宋体" w:hint="eastAsia"/>
          <w:kern w:val="0"/>
          <w:sz w:val="32"/>
          <w:szCs w:val="32"/>
        </w:rPr>
        <w:t>）财政拨款安排支出按经济科目分类情况</w:t>
      </w:r>
    </w:p>
    <w:p w:rsidR="0047498A" w:rsidRDefault="00F54EC5">
      <w:pPr>
        <w:widowControl/>
        <w:jc w:val="left"/>
        <w:rPr>
          <w:rFonts w:ascii="新宋体" w:eastAsia="新宋体" w:hAnsi="新宋体" w:cs="新宋体"/>
          <w:kern w:val="0"/>
          <w:sz w:val="32"/>
          <w:szCs w:val="32"/>
        </w:rPr>
      </w:pPr>
      <w:r>
        <w:rPr>
          <w:rFonts w:ascii="新宋体" w:eastAsia="新宋体" w:hAnsi="新宋体" w:cs="新宋体" w:hint="eastAsia"/>
          <w:kern w:val="0"/>
          <w:sz w:val="32"/>
          <w:szCs w:val="32"/>
        </w:rPr>
        <w:t xml:space="preserve">    </w:t>
      </w:r>
      <w:r>
        <w:rPr>
          <w:rFonts w:ascii="新宋体" w:eastAsia="新宋体" w:hAnsi="新宋体" w:cs="新宋体" w:hint="eastAsia"/>
          <w:kern w:val="0"/>
          <w:sz w:val="32"/>
          <w:szCs w:val="32"/>
        </w:rPr>
        <w:t>（本条按部门预算支出经济科目分类）</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kern w:val="0"/>
          <w:sz w:val="32"/>
          <w:szCs w:val="32"/>
        </w:rPr>
        <w:tab/>
      </w:r>
      <w:r>
        <w:rPr>
          <w:rFonts w:ascii="新宋体" w:eastAsia="新宋体" w:hAnsi="新宋体" w:cs="新宋体" w:hint="eastAsia"/>
          <w:sz w:val="32"/>
          <w:szCs w:val="32"/>
        </w:rPr>
        <w:t>201</w:t>
      </w:r>
      <w:r>
        <w:rPr>
          <w:rFonts w:ascii="新宋体" w:eastAsia="新宋体" w:hAnsi="新宋体" w:cs="新宋体" w:hint="eastAsia"/>
          <w:sz w:val="32"/>
          <w:szCs w:val="32"/>
        </w:rPr>
        <w:t>9</w:t>
      </w:r>
      <w:r>
        <w:rPr>
          <w:rFonts w:ascii="新宋体" w:eastAsia="新宋体" w:hAnsi="新宋体" w:cs="新宋体" w:hint="eastAsia"/>
          <w:sz w:val="32"/>
          <w:szCs w:val="32"/>
        </w:rPr>
        <w:t>年景东县公安局交通警察</w:t>
      </w:r>
      <w:r>
        <w:rPr>
          <w:rFonts w:ascii="新宋体" w:eastAsia="新宋体" w:hAnsi="新宋体" w:cs="新宋体" w:hint="eastAsia"/>
          <w:sz w:val="32"/>
          <w:szCs w:val="32"/>
        </w:rPr>
        <w:t>大队</w:t>
      </w:r>
      <w:r>
        <w:rPr>
          <w:rFonts w:ascii="新宋体" w:eastAsia="新宋体" w:hAnsi="新宋体" w:cs="新宋体" w:hint="eastAsia"/>
          <w:kern w:val="0"/>
          <w:sz w:val="32"/>
          <w:szCs w:val="32"/>
        </w:rPr>
        <w:t>部门预算</w:t>
      </w:r>
      <w:r>
        <w:rPr>
          <w:rFonts w:ascii="新宋体" w:eastAsia="新宋体" w:hAnsi="新宋体" w:cs="新宋体" w:hint="eastAsia"/>
          <w:kern w:val="0"/>
          <w:sz w:val="32"/>
          <w:szCs w:val="32"/>
        </w:rPr>
        <w:t>基本支出</w:t>
      </w:r>
      <w:r>
        <w:rPr>
          <w:rFonts w:ascii="新宋体" w:eastAsia="新宋体" w:hAnsi="新宋体" w:cs="新宋体" w:hint="eastAsia"/>
          <w:kern w:val="0"/>
          <w:sz w:val="32"/>
          <w:szCs w:val="32"/>
        </w:rPr>
        <w:t>1099.11</w:t>
      </w:r>
      <w:r>
        <w:rPr>
          <w:rFonts w:ascii="新宋体" w:eastAsia="新宋体" w:hAnsi="新宋体" w:cs="新宋体" w:hint="eastAsia"/>
          <w:sz w:val="32"/>
          <w:szCs w:val="32"/>
        </w:rPr>
        <w:t>万元，包括</w:t>
      </w:r>
      <w:r>
        <w:rPr>
          <w:rFonts w:ascii="新宋体" w:eastAsia="新宋体" w:hAnsi="新宋体" w:cs="新宋体" w:hint="eastAsia"/>
          <w:sz w:val="32"/>
          <w:szCs w:val="32"/>
        </w:rPr>
        <w:t>30101</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t>基本工资</w:t>
      </w:r>
      <w:r>
        <w:rPr>
          <w:rFonts w:ascii="新宋体" w:eastAsia="新宋体" w:hAnsi="新宋体" w:cs="新宋体" w:hint="eastAsia"/>
          <w:sz w:val="32"/>
          <w:szCs w:val="32"/>
        </w:rPr>
        <w:t>219.7</w:t>
      </w:r>
      <w:r>
        <w:rPr>
          <w:rFonts w:ascii="新宋体" w:eastAsia="新宋体" w:hAnsi="新宋体" w:cs="新宋体" w:hint="eastAsia"/>
          <w:sz w:val="32"/>
          <w:szCs w:val="32"/>
        </w:rPr>
        <w:t>万元</w:t>
      </w:r>
      <w:r>
        <w:rPr>
          <w:rFonts w:ascii="新宋体" w:eastAsia="新宋体" w:hAnsi="新宋体" w:cs="新宋体" w:hint="eastAsia"/>
          <w:sz w:val="32"/>
          <w:szCs w:val="32"/>
        </w:rPr>
        <w:t>，</w:t>
      </w:r>
      <w:r>
        <w:rPr>
          <w:rFonts w:ascii="新宋体" w:eastAsia="新宋体" w:hAnsi="新宋体" w:cs="新宋体" w:hint="eastAsia"/>
          <w:sz w:val="32"/>
          <w:szCs w:val="32"/>
        </w:rPr>
        <w:t>30102</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t>津贴补贴</w:t>
      </w:r>
      <w:r>
        <w:rPr>
          <w:rFonts w:ascii="新宋体" w:eastAsia="新宋体" w:hAnsi="新宋体" w:cs="新宋体" w:hint="eastAsia"/>
          <w:sz w:val="32"/>
          <w:szCs w:val="32"/>
        </w:rPr>
        <w:t>392.89</w:t>
      </w:r>
      <w:r>
        <w:rPr>
          <w:rFonts w:ascii="新宋体" w:eastAsia="新宋体" w:hAnsi="新宋体" w:cs="新宋体" w:hint="eastAsia"/>
          <w:sz w:val="32"/>
          <w:szCs w:val="32"/>
        </w:rPr>
        <w:t>万元，</w:t>
      </w:r>
      <w:r>
        <w:rPr>
          <w:rFonts w:ascii="新宋体" w:eastAsia="新宋体" w:hAnsi="新宋体" w:cs="新宋体" w:hint="eastAsia"/>
          <w:sz w:val="32"/>
          <w:szCs w:val="32"/>
        </w:rPr>
        <w:t>30103</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t>奖金</w:t>
      </w:r>
      <w:r>
        <w:rPr>
          <w:rFonts w:ascii="新宋体" w:eastAsia="新宋体" w:hAnsi="新宋体" w:cs="新宋体" w:hint="eastAsia"/>
          <w:sz w:val="32"/>
          <w:szCs w:val="32"/>
        </w:rPr>
        <w:t>10.20</w:t>
      </w:r>
      <w:r>
        <w:rPr>
          <w:rFonts w:ascii="新宋体" w:eastAsia="新宋体" w:hAnsi="新宋体" w:cs="新宋体" w:hint="eastAsia"/>
          <w:sz w:val="32"/>
          <w:szCs w:val="32"/>
        </w:rPr>
        <w:t>万元，</w:t>
      </w:r>
      <w:r>
        <w:rPr>
          <w:rFonts w:ascii="新宋体" w:eastAsia="新宋体" w:hAnsi="新宋体" w:cs="新宋体" w:hint="eastAsia"/>
          <w:sz w:val="32"/>
          <w:szCs w:val="32"/>
        </w:rPr>
        <w:t>30108</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t>机关事业单位基本养老保险缴费</w:t>
      </w:r>
      <w:r>
        <w:rPr>
          <w:rFonts w:ascii="新宋体" w:eastAsia="新宋体" w:hAnsi="新宋体" w:cs="新宋体" w:hint="eastAsia"/>
          <w:sz w:val="32"/>
          <w:szCs w:val="32"/>
        </w:rPr>
        <w:t>72.98</w:t>
      </w:r>
      <w:r>
        <w:rPr>
          <w:rFonts w:ascii="新宋体" w:eastAsia="新宋体" w:hAnsi="新宋体" w:cs="新宋体" w:hint="eastAsia"/>
          <w:sz w:val="32"/>
          <w:szCs w:val="32"/>
        </w:rPr>
        <w:t>万元，</w:t>
      </w:r>
      <w:r>
        <w:rPr>
          <w:rFonts w:ascii="新宋体" w:eastAsia="新宋体" w:hAnsi="新宋体" w:cs="新宋体" w:hint="eastAsia"/>
          <w:sz w:val="32"/>
          <w:szCs w:val="32"/>
        </w:rPr>
        <w:t>30110</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lastRenderedPageBreak/>
        <w:t>职工基本医疗保险缴费</w:t>
      </w:r>
      <w:r>
        <w:rPr>
          <w:rFonts w:ascii="新宋体" w:eastAsia="新宋体" w:hAnsi="新宋体" w:cs="新宋体" w:hint="eastAsia"/>
          <w:sz w:val="32"/>
          <w:szCs w:val="32"/>
        </w:rPr>
        <w:t>36.49</w:t>
      </w:r>
      <w:r>
        <w:rPr>
          <w:rFonts w:ascii="新宋体" w:eastAsia="新宋体" w:hAnsi="新宋体" w:cs="新宋体" w:hint="eastAsia"/>
          <w:sz w:val="32"/>
          <w:szCs w:val="32"/>
        </w:rPr>
        <w:t>万元，</w:t>
      </w:r>
      <w:r>
        <w:rPr>
          <w:rFonts w:ascii="新宋体" w:eastAsia="新宋体" w:hAnsi="新宋体" w:cs="新宋体" w:hint="eastAsia"/>
          <w:sz w:val="32"/>
          <w:szCs w:val="32"/>
        </w:rPr>
        <w:t>30111</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t>公务员医疗补助缴费</w:t>
      </w:r>
      <w:r>
        <w:rPr>
          <w:rFonts w:ascii="新宋体" w:eastAsia="新宋体" w:hAnsi="新宋体" w:cs="新宋体" w:hint="eastAsia"/>
          <w:sz w:val="32"/>
          <w:szCs w:val="32"/>
        </w:rPr>
        <w:t>15.06</w:t>
      </w:r>
      <w:r>
        <w:rPr>
          <w:rFonts w:ascii="新宋体" w:eastAsia="新宋体" w:hAnsi="新宋体" w:cs="新宋体" w:hint="eastAsia"/>
          <w:sz w:val="32"/>
          <w:szCs w:val="32"/>
        </w:rPr>
        <w:t>万元，</w:t>
      </w:r>
      <w:r>
        <w:rPr>
          <w:rFonts w:ascii="新宋体" w:eastAsia="新宋体" w:hAnsi="新宋体" w:cs="新宋体" w:hint="eastAsia"/>
          <w:sz w:val="32"/>
          <w:szCs w:val="32"/>
        </w:rPr>
        <w:t>30112</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t>其他社会保障缴费（工伤生育险）</w:t>
      </w:r>
      <w:r>
        <w:rPr>
          <w:rFonts w:ascii="新宋体" w:eastAsia="新宋体" w:hAnsi="新宋体" w:cs="新宋体" w:hint="eastAsia"/>
          <w:sz w:val="32"/>
          <w:szCs w:val="32"/>
        </w:rPr>
        <w:t>5.4</w:t>
      </w:r>
      <w:r>
        <w:rPr>
          <w:rFonts w:ascii="新宋体" w:eastAsia="新宋体" w:hAnsi="新宋体" w:cs="新宋体" w:hint="eastAsia"/>
          <w:sz w:val="32"/>
          <w:szCs w:val="32"/>
        </w:rPr>
        <w:t>万元，</w:t>
      </w:r>
      <w:r>
        <w:rPr>
          <w:rFonts w:ascii="新宋体" w:eastAsia="新宋体" w:hAnsi="新宋体" w:cs="新宋体" w:hint="eastAsia"/>
          <w:sz w:val="32"/>
          <w:szCs w:val="32"/>
        </w:rPr>
        <w:t>30113-</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t>住房公积金</w:t>
      </w:r>
      <w:r>
        <w:rPr>
          <w:rFonts w:ascii="新宋体" w:eastAsia="新宋体" w:hAnsi="新宋体" w:cs="新宋体" w:hint="eastAsia"/>
          <w:sz w:val="32"/>
          <w:szCs w:val="32"/>
        </w:rPr>
        <w:t>44.84</w:t>
      </w:r>
      <w:r>
        <w:rPr>
          <w:rFonts w:ascii="新宋体" w:eastAsia="新宋体" w:hAnsi="新宋体" w:cs="新宋体" w:hint="eastAsia"/>
          <w:sz w:val="32"/>
          <w:szCs w:val="32"/>
        </w:rPr>
        <w:t>万元，</w:t>
      </w:r>
      <w:r>
        <w:rPr>
          <w:rFonts w:ascii="新宋体" w:eastAsia="新宋体" w:hAnsi="新宋体" w:cs="新宋体" w:hint="eastAsia"/>
          <w:sz w:val="32"/>
          <w:szCs w:val="32"/>
        </w:rPr>
        <w:t>30199</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w:t>
      </w:r>
      <w:r>
        <w:rPr>
          <w:rFonts w:ascii="新宋体" w:eastAsia="新宋体" w:hAnsi="新宋体" w:cs="新宋体" w:hint="eastAsia"/>
          <w:sz w:val="32"/>
          <w:szCs w:val="32"/>
        </w:rPr>
        <w:t>其他工资福利支出</w:t>
      </w:r>
      <w:r>
        <w:rPr>
          <w:rFonts w:ascii="新宋体" w:eastAsia="新宋体" w:hAnsi="新宋体" w:cs="新宋体" w:hint="eastAsia"/>
          <w:sz w:val="32"/>
          <w:szCs w:val="32"/>
        </w:rPr>
        <w:t>28.12</w:t>
      </w:r>
      <w:r>
        <w:rPr>
          <w:rFonts w:ascii="新宋体" w:eastAsia="新宋体" w:hAnsi="新宋体" w:cs="新宋体" w:hint="eastAsia"/>
          <w:sz w:val="32"/>
          <w:szCs w:val="32"/>
        </w:rPr>
        <w:t>万元，</w:t>
      </w:r>
      <w:r>
        <w:rPr>
          <w:rFonts w:ascii="新宋体" w:eastAsia="新宋体" w:hAnsi="新宋体" w:cs="新宋体" w:hint="eastAsia"/>
          <w:sz w:val="32"/>
          <w:szCs w:val="32"/>
        </w:rPr>
        <w:t>工资福利支出</w:t>
      </w:r>
      <w:r>
        <w:rPr>
          <w:rFonts w:ascii="新宋体" w:eastAsia="新宋体" w:hAnsi="新宋体" w:cs="新宋体" w:hint="eastAsia"/>
          <w:sz w:val="32"/>
          <w:szCs w:val="32"/>
        </w:rPr>
        <w:t>825.67</w:t>
      </w:r>
      <w:r>
        <w:rPr>
          <w:rFonts w:ascii="新宋体" w:eastAsia="新宋体" w:hAnsi="新宋体" w:cs="新宋体" w:hint="eastAsia"/>
          <w:sz w:val="32"/>
          <w:szCs w:val="32"/>
        </w:rPr>
        <w:t>万元，占</w:t>
      </w:r>
      <w:r>
        <w:rPr>
          <w:rFonts w:ascii="新宋体" w:eastAsia="新宋体" w:hAnsi="新宋体" w:cs="新宋体" w:hint="eastAsia"/>
          <w:sz w:val="32"/>
          <w:szCs w:val="32"/>
        </w:rPr>
        <w:t>本年</w:t>
      </w:r>
      <w:r>
        <w:rPr>
          <w:rFonts w:ascii="新宋体" w:eastAsia="新宋体" w:hAnsi="新宋体" w:cs="新宋体" w:hint="eastAsia"/>
          <w:sz w:val="32"/>
          <w:szCs w:val="32"/>
        </w:rPr>
        <w:t>基本支出的</w:t>
      </w:r>
      <w:r>
        <w:rPr>
          <w:rFonts w:ascii="新宋体" w:eastAsia="新宋体" w:hAnsi="新宋体" w:cs="新宋体" w:hint="eastAsia"/>
          <w:sz w:val="32"/>
          <w:szCs w:val="32"/>
        </w:rPr>
        <w:t>75.12</w:t>
      </w:r>
      <w:r>
        <w:rPr>
          <w:rFonts w:ascii="新宋体" w:eastAsia="新宋体" w:hAnsi="新宋体" w:cs="新宋体" w:hint="eastAsia"/>
          <w:sz w:val="32"/>
          <w:szCs w:val="32"/>
        </w:rPr>
        <w:t>％</w:t>
      </w:r>
      <w:r>
        <w:rPr>
          <w:rFonts w:ascii="新宋体" w:eastAsia="新宋体" w:hAnsi="新宋体" w:cs="新宋体" w:hint="eastAsia"/>
          <w:sz w:val="32"/>
          <w:szCs w:val="32"/>
        </w:rPr>
        <w:t>。</w:t>
      </w:r>
      <w:r>
        <w:rPr>
          <w:rFonts w:ascii="新宋体" w:eastAsia="新宋体" w:hAnsi="新宋体" w:cs="新宋体" w:hint="eastAsia"/>
          <w:sz w:val="32"/>
          <w:szCs w:val="32"/>
        </w:rPr>
        <w:t>30202</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印刷</w:t>
      </w:r>
      <w:r>
        <w:rPr>
          <w:rFonts w:ascii="新宋体" w:eastAsia="新宋体" w:hAnsi="新宋体" w:cs="新宋体" w:hint="eastAsia"/>
          <w:sz w:val="32"/>
          <w:szCs w:val="32"/>
        </w:rPr>
        <w:t>费</w:t>
      </w:r>
      <w:r>
        <w:rPr>
          <w:rFonts w:ascii="新宋体" w:eastAsia="新宋体" w:hAnsi="新宋体" w:cs="新宋体" w:hint="eastAsia"/>
          <w:sz w:val="32"/>
          <w:szCs w:val="32"/>
        </w:rPr>
        <w:t>4</w:t>
      </w:r>
      <w:r>
        <w:rPr>
          <w:rFonts w:ascii="新宋体" w:eastAsia="新宋体" w:hAnsi="新宋体" w:cs="新宋体" w:hint="eastAsia"/>
          <w:sz w:val="32"/>
          <w:szCs w:val="32"/>
        </w:rPr>
        <w:t>万元，</w:t>
      </w:r>
      <w:r>
        <w:rPr>
          <w:rFonts w:ascii="新宋体" w:eastAsia="新宋体" w:hAnsi="新宋体" w:cs="新宋体" w:hint="eastAsia"/>
          <w:sz w:val="32"/>
          <w:szCs w:val="32"/>
        </w:rPr>
        <w:t>30205</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水费</w:t>
      </w:r>
      <w:r>
        <w:rPr>
          <w:rFonts w:ascii="新宋体" w:eastAsia="新宋体" w:hAnsi="新宋体" w:cs="新宋体" w:hint="eastAsia"/>
          <w:sz w:val="32"/>
          <w:szCs w:val="32"/>
        </w:rPr>
        <w:t>4</w:t>
      </w:r>
      <w:r>
        <w:rPr>
          <w:rFonts w:ascii="新宋体" w:eastAsia="新宋体" w:hAnsi="新宋体" w:cs="新宋体" w:hint="eastAsia"/>
          <w:sz w:val="32"/>
          <w:szCs w:val="32"/>
        </w:rPr>
        <w:t>万元，</w:t>
      </w:r>
      <w:r>
        <w:rPr>
          <w:rFonts w:ascii="新宋体" w:eastAsia="新宋体" w:hAnsi="新宋体" w:cs="新宋体" w:hint="eastAsia"/>
          <w:sz w:val="32"/>
          <w:szCs w:val="32"/>
        </w:rPr>
        <w:t>30206</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电费</w:t>
      </w:r>
      <w:r>
        <w:rPr>
          <w:rFonts w:ascii="新宋体" w:eastAsia="新宋体" w:hAnsi="新宋体" w:cs="新宋体" w:hint="eastAsia"/>
          <w:sz w:val="32"/>
          <w:szCs w:val="32"/>
        </w:rPr>
        <w:t>4</w:t>
      </w:r>
      <w:r>
        <w:rPr>
          <w:rFonts w:ascii="新宋体" w:eastAsia="新宋体" w:hAnsi="新宋体" w:cs="新宋体" w:hint="eastAsia"/>
          <w:sz w:val="32"/>
          <w:szCs w:val="32"/>
        </w:rPr>
        <w:t>万元，</w:t>
      </w:r>
      <w:r>
        <w:rPr>
          <w:rFonts w:ascii="新宋体" w:eastAsia="新宋体" w:hAnsi="新宋体" w:cs="新宋体" w:hint="eastAsia"/>
          <w:sz w:val="32"/>
          <w:szCs w:val="32"/>
        </w:rPr>
        <w:t>30207</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邮电费</w:t>
      </w:r>
      <w:r>
        <w:rPr>
          <w:rFonts w:ascii="新宋体" w:eastAsia="新宋体" w:hAnsi="新宋体" w:cs="新宋体" w:hint="eastAsia"/>
          <w:sz w:val="32"/>
          <w:szCs w:val="32"/>
        </w:rPr>
        <w:t>1</w:t>
      </w:r>
      <w:r>
        <w:rPr>
          <w:rFonts w:ascii="新宋体" w:eastAsia="新宋体" w:hAnsi="新宋体" w:cs="新宋体" w:hint="eastAsia"/>
          <w:sz w:val="32"/>
          <w:szCs w:val="32"/>
        </w:rPr>
        <w:t>万元，</w:t>
      </w:r>
      <w:r>
        <w:rPr>
          <w:rFonts w:ascii="新宋体" w:eastAsia="新宋体" w:hAnsi="新宋体" w:cs="新宋体" w:hint="eastAsia"/>
          <w:sz w:val="32"/>
          <w:szCs w:val="32"/>
        </w:rPr>
        <w:t>30209</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物业管理费</w:t>
      </w:r>
      <w:r>
        <w:rPr>
          <w:rFonts w:ascii="新宋体" w:eastAsia="新宋体" w:hAnsi="新宋体" w:cs="新宋体" w:hint="eastAsia"/>
          <w:sz w:val="32"/>
          <w:szCs w:val="32"/>
        </w:rPr>
        <w:t>1</w:t>
      </w:r>
      <w:r>
        <w:rPr>
          <w:rFonts w:ascii="新宋体" w:eastAsia="新宋体" w:hAnsi="新宋体" w:cs="新宋体" w:hint="eastAsia"/>
          <w:sz w:val="32"/>
          <w:szCs w:val="32"/>
        </w:rPr>
        <w:t>万，</w:t>
      </w:r>
      <w:r>
        <w:rPr>
          <w:rFonts w:ascii="新宋体" w:eastAsia="新宋体" w:hAnsi="新宋体" w:cs="新宋体" w:hint="eastAsia"/>
          <w:sz w:val="32"/>
          <w:szCs w:val="32"/>
        </w:rPr>
        <w:t>30211</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差旅费</w:t>
      </w:r>
      <w:r>
        <w:rPr>
          <w:rFonts w:ascii="新宋体" w:eastAsia="新宋体" w:hAnsi="新宋体" w:cs="新宋体" w:hint="eastAsia"/>
          <w:sz w:val="32"/>
          <w:szCs w:val="32"/>
        </w:rPr>
        <w:t>1</w:t>
      </w:r>
      <w:r>
        <w:rPr>
          <w:rFonts w:ascii="新宋体" w:eastAsia="新宋体" w:hAnsi="新宋体" w:cs="新宋体" w:hint="eastAsia"/>
          <w:sz w:val="32"/>
          <w:szCs w:val="32"/>
        </w:rPr>
        <w:t>万元，</w:t>
      </w:r>
      <w:r>
        <w:rPr>
          <w:rFonts w:ascii="新宋体" w:eastAsia="新宋体" w:hAnsi="新宋体" w:cs="新宋体" w:hint="eastAsia"/>
          <w:sz w:val="32"/>
          <w:szCs w:val="32"/>
        </w:rPr>
        <w:t>30213</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维修（护）</w:t>
      </w:r>
      <w:r>
        <w:rPr>
          <w:rFonts w:ascii="新宋体" w:eastAsia="新宋体" w:hAnsi="新宋体" w:cs="新宋体" w:hint="eastAsia"/>
          <w:sz w:val="32"/>
          <w:szCs w:val="32"/>
        </w:rPr>
        <w:t>费</w:t>
      </w:r>
      <w:r>
        <w:rPr>
          <w:rFonts w:ascii="新宋体" w:eastAsia="新宋体" w:hAnsi="新宋体" w:cs="新宋体" w:hint="eastAsia"/>
          <w:sz w:val="32"/>
          <w:szCs w:val="32"/>
        </w:rPr>
        <w:t>1</w:t>
      </w:r>
      <w:r>
        <w:rPr>
          <w:rFonts w:ascii="新宋体" w:eastAsia="新宋体" w:hAnsi="新宋体" w:cs="新宋体" w:hint="eastAsia"/>
          <w:sz w:val="32"/>
          <w:szCs w:val="32"/>
        </w:rPr>
        <w:t>万元，</w:t>
      </w:r>
      <w:r>
        <w:rPr>
          <w:rFonts w:ascii="新宋体" w:eastAsia="新宋体" w:hAnsi="新宋体" w:cs="新宋体" w:hint="eastAsia"/>
          <w:sz w:val="32"/>
          <w:szCs w:val="32"/>
        </w:rPr>
        <w:t>30217</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公务接待费</w:t>
      </w:r>
      <w:r>
        <w:rPr>
          <w:rFonts w:ascii="新宋体" w:eastAsia="新宋体" w:hAnsi="新宋体" w:cs="新宋体" w:hint="eastAsia"/>
          <w:sz w:val="32"/>
          <w:szCs w:val="32"/>
        </w:rPr>
        <w:t>8.39</w:t>
      </w:r>
      <w:r>
        <w:rPr>
          <w:rFonts w:ascii="新宋体" w:eastAsia="新宋体" w:hAnsi="新宋体" w:cs="新宋体" w:hint="eastAsia"/>
          <w:sz w:val="32"/>
          <w:szCs w:val="32"/>
        </w:rPr>
        <w:t>万元，</w:t>
      </w:r>
      <w:r>
        <w:rPr>
          <w:rFonts w:ascii="新宋体" w:eastAsia="新宋体" w:hAnsi="新宋体" w:cs="新宋体" w:hint="eastAsia"/>
          <w:sz w:val="32"/>
          <w:szCs w:val="32"/>
        </w:rPr>
        <w:t>30231</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公务用车运行维护费</w:t>
      </w:r>
      <w:r>
        <w:rPr>
          <w:rFonts w:ascii="新宋体" w:eastAsia="新宋体" w:hAnsi="新宋体" w:cs="新宋体" w:hint="eastAsia"/>
          <w:sz w:val="32"/>
          <w:szCs w:val="32"/>
        </w:rPr>
        <w:t>1</w:t>
      </w:r>
      <w:r>
        <w:rPr>
          <w:rFonts w:ascii="新宋体" w:eastAsia="新宋体" w:hAnsi="新宋体" w:cs="新宋体" w:hint="eastAsia"/>
          <w:sz w:val="32"/>
          <w:szCs w:val="32"/>
        </w:rPr>
        <w:t>万元，</w:t>
      </w:r>
      <w:r>
        <w:rPr>
          <w:rFonts w:ascii="新宋体" w:eastAsia="新宋体" w:hAnsi="新宋体" w:cs="新宋体" w:hint="eastAsia"/>
          <w:sz w:val="32"/>
          <w:szCs w:val="32"/>
        </w:rPr>
        <w:t>30239</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其他交通费用</w:t>
      </w:r>
      <w:r>
        <w:rPr>
          <w:rFonts w:ascii="新宋体" w:eastAsia="新宋体" w:hAnsi="新宋体" w:cs="新宋体" w:hint="eastAsia"/>
          <w:sz w:val="32"/>
          <w:szCs w:val="32"/>
        </w:rPr>
        <w:t>2.97</w:t>
      </w:r>
      <w:r>
        <w:rPr>
          <w:rFonts w:ascii="新宋体" w:eastAsia="新宋体" w:hAnsi="新宋体" w:cs="新宋体" w:hint="eastAsia"/>
          <w:sz w:val="32"/>
          <w:szCs w:val="32"/>
        </w:rPr>
        <w:t>万元，</w:t>
      </w:r>
      <w:r>
        <w:rPr>
          <w:rFonts w:ascii="新宋体" w:eastAsia="新宋体" w:hAnsi="新宋体" w:cs="新宋体" w:hint="eastAsia"/>
          <w:sz w:val="32"/>
          <w:szCs w:val="32"/>
        </w:rPr>
        <w:t>30299</w:t>
      </w:r>
      <w:r>
        <w:rPr>
          <w:rFonts w:ascii="新宋体" w:eastAsia="新宋体" w:hAnsi="新宋体" w:cs="新宋体" w:hint="eastAsia"/>
          <w:sz w:val="32"/>
          <w:szCs w:val="32"/>
        </w:rPr>
        <w:t>商品和服务支出</w:t>
      </w:r>
      <w:r>
        <w:rPr>
          <w:rFonts w:ascii="新宋体" w:eastAsia="新宋体" w:hAnsi="新宋体" w:cs="新宋体" w:hint="eastAsia"/>
          <w:sz w:val="32"/>
          <w:szCs w:val="32"/>
        </w:rPr>
        <w:t>-</w:t>
      </w:r>
      <w:r>
        <w:rPr>
          <w:rFonts w:ascii="新宋体" w:eastAsia="新宋体" w:hAnsi="新宋体" w:cs="新宋体" w:hint="eastAsia"/>
          <w:sz w:val="32"/>
          <w:szCs w:val="32"/>
        </w:rPr>
        <w:t>其他商品和服务支出</w:t>
      </w:r>
      <w:r>
        <w:rPr>
          <w:rFonts w:ascii="新宋体" w:eastAsia="新宋体" w:hAnsi="新宋体" w:cs="新宋体" w:hint="eastAsia"/>
          <w:sz w:val="32"/>
          <w:szCs w:val="32"/>
        </w:rPr>
        <w:t>22.10</w:t>
      </w:r>
      <w:r>
        <w:rPr>
          <w:rFonts w:ascii="新宋体" w:eastAsia="新宋体" w:hAnsi="新宋体" w:cs="新宋体" w:hint="eastAsia"/>
          <w:sz w:val="32"/>
          <w:szCs w:val="32"/>
        </w:rPr>
        <w:t>万元，商品和服务支出</w:t>
      </w:r>
      <w:r>
        <w:rPr>
          <w:rFonts w:ascii="新宋体" w:eastAsia="新宋体" w:hAnsi="新宋体" w:cs="新宋体" w:hint="eastAsia"/>
          <w:sz w:val="32"/>
          <w:szCs w:val="32"/>
        </w:rPr>
        <w:t>50.46</w:t>
      </w:r>
      <w:r>
        <w:rPr>
          <w:rFonts w:ascii="新宋体" w:eastAsia="新宋体" w:hAnsi="新宋体" w:cs="新宋体" w:hint="eastAsia"/>
          <w:sz w:val="32"/>
          <w:szCs w:val="32"/>
        </w:rPr>
        <w:t>万元，</w:t>
      </w:r>
      <w:r>
        <w:rPr>
          <w:rFonts w:ascii="新宋体" w:eastAsia="新宋体" w:hAnsi="新宋体" w:cs="新宋体" w:hint="eastAsia"/>
          <w:sz w:val="32"/>
          <w:szCs w:val="32"/>
        </w:rPr>
        <w:t>占</w:t>
      </w:r>
      <w:r>
        <w:rPr>
          <w:rFonts w:ascii="新宋体" w:eastAsia="新宋体" w:hAnsi="新宋体" w:cs="新宋体" w:hint="eastAsia"/>
          <w:sz w:val="32"/>
          <w:szCs w:val="32"/>
        </w:rPr>
        <w:t>本年</w:t>
      </w:r>
      <w:r>
        <w:rPr>
          <w:rFonts w:ascii="新宋体" w:eastAsia="新宋体" w:hAnsi="新宋体" w:cs="新宋体" w:hint="eastAsia"/>
          <w:sz w:val="32"/>
          <w:szCs w:val="32"/>
        </w:rPr>
        <w:t>基本支出</w:t>
      </w:r>
      <w:r>
        <w:rPr>
          <w:rFonts w:ascii="新宋体" w:eastAsia="新宋体" w:hAnsi="新宋体" w:cs="新宋体" w:hint="eastAsia"/>
          <w:sz w:val="32"/>
          <w:szCs w:val="32"/>
        </w:rPr>
        <w:t>的</w:t>
      </w:r>
      <w:r>
        <w:rPr>
          <w:rFonts w:ascii="新宋体" w:eastAsia="新宋体" w:hAnsi="新宋体" w:cs="新宋体" w:hint="eastAsia"/>
          <w:sz w:val="32"/>
          <w:szCs w:val="32"/>
        </w:rPr>
        <w:t>4.59</w:t>
      </w:r>
      <w:r>
        <w:rPr>
          <w:rFonts w:ascii="新宋体" w:eastAsia="新宋体" w:hAnsi="新宋体" w:cs="新宋体" w:hint="eastAsia"/>
          <w:sz w:val="32"/>
          <w:szCs w:val="32"/>
        </w:rPr>
        <w:t>％</w:t>
      </w:r>
      <w:r>
        <w:rPr>
          <w:rFonts w:ascii="新宋体" w:eastAsia="新宋体" w:hAnsi="新宋体" w:cs="新宋体" w:hint="eastAsia"/>
          <w:sz w:val="32"/>
          <w:szCs w:val="32"/>
        </w:rPr>
        <w:t>。</w:t>
      </w:r>
      <w:r>
        <w:rPr>
          <w:rFonts w:ascii="新宋体" w:eastAsia="新宋体" w:hAnsi="新宋体" w:cs="新宋体" w:hint="eastAsia"/>
          <w:sz w:val="32"/>
          <w:szCs w:val="32"/>
        </w:rPr>
        <w:t>30305</w:t>
      </w:r>
      <w:r>
        <w:rPr>
          <w:rFonts w:ascii="新宋体" w:eastAsia="新宋体" w:hAnsi="新宋体" w:cs="新宋体" w:hint="eastAsia"/>
          <w:sz w:val="32"/>
          <w:szCs w:val="32"/>
        </w:rPr>
        <w:t>对个人和家庭的补助</w:t>
      </w:r>
      <w:r>
        <w:rPr>
          <w:rFonts w:ascii="新宋体" w:eastAsia="新宋体" w:hAnsi="新宋体" w:cs="新宋体" w:hint="eastAsia"/>
          <w:sz w:val="32"/>
          <w:szCs w:val="32"/>
        </w:rPr>
        <w:t>-</w:t>
      </w:r>
      <w:r>
        <w:rPr>
          <w:rFonts w:ascii="新宋体" w:eastAsia="新宋体" w:hAnsi="新宋体" w:cs="新宋体" w:hint="eastAsia"/>
          <w:sz w:val="32"/>
          <w:szCs w:val="32"/>
        </w:rPr>
        <w:t>生活补助</w:t>
      </w:r>
      <w:r>
        <w:rPr>
          <w:rFonts w:ascii="新宋体" w:eastAsia="新宋体" w:hAnsi="新宋体" w:cs="新宋体" w:hint="eastAsia"/>
          <w:sz w:val="32"/>
          <w:szCs w:val="32"/>
        </w:rPr>
        <w:t>222.98</w:t>
      </w:r>
      <w:r>
        <w:rPr>
          <w:rFonts w:ascii="新宋体" w:eastAsia="新宋体" w:hAnsi="新宋体" w:cs="新宋体" w:hint="eastAsia"/>
          <w:sz w:val="32"/>
          <w:szCs w:val="32"/>
        </w:rPr>
        <w:t>万元，</w:t>
      </w:r>
      <w:r>
        <w:rPr>
          <w:rFonts w:ascii="新宋体" w:eastAsia="新宋体" w:hAnsi="新宋体" w:cs="新宋体" w:hint="eastAsia"/>
          <w:sz w:val="32"/>
          <w:szCs w:val="32"/>
        </w:rPr>
        <w:t>占</w:t>
      </w:r>
      <w:r>
        <w:rPr>
          <w:rFonts w:ascii="新宋体" w:eastAsia="新宋体" w:hAnsi="新宋体" w:cs="新宋体" w:hint="eastAsia"/>
          <w:sz w:val="32"/>
          <w:szCs w:val="32"/>
        </w:rPr>
        <w:t>本年</w:t>
      </w:r>
      <w:r>
        <w:rPr>
          <w:rFonts w:ascii="新宋体" w:eastAsia="新宋体" w:hAnsi="新宋体" w:cs="新宋体" w:hint="eastAsia"/>
          <w:sz w:val="32"/>
          <w:szCs w:val="32"/>
        </w:rPr>
        <w:t>基本支出的</w:t>
      </w:r>
      <w:r>
        <w:rPr>
          <w:rFonts w:ascii="新宋体" w:eastAsia="新宋体" w:hAnsi="新宋体" w:cs="新宋体" w:hint="eastAsia"/>
          <w:sz w:val="32"/>
          <w:szCs w:val="32"/>
        </w:rPr>
        <w:t>20.29</w:t>
      </w:r>
      <w:r>
        <w:rPr>
          <w:rFonts w:ascii="新宋体" w:eastAsia="新宋体" w:hAnsi="新宋体" w:cs="新宋体" w:hint="eastAsia"/>
          <w:sz w:val="32"/>
          <w:szCs w:val="32"/>
        </w:rPr>
        <w:t>％</w:t>
      </w:r>
      <w:r>
        <w:rPr>
          <w:rFonts w:ascii="新宋体" w:eastAsia="新宋体" w:hAnsi="新宋体" w:cs="新宋体" w:hint="eastAsia"/>
          <w:sz w:val="32"/>
          <w:szCs w:val="32"/>
        </w:rPr>
        <w:t>。</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kern w:val="0"/>
          <w:sz w:val="32"/>
          <w:szCs w:val="32"/>
        </w:rPr>
        <w:tab/>
      </w:r>
      <w:r>
        <w:rPr>
          <w:rFonts w:ascii="新宋体" w:eastAsia="新宋体" w:hAnsi="新宋体" w:cs="新宋体" w:hint="eastAsia"/>
          <w:sz w:val="32"/>
          <w:szCs w:val="32"/>
        </w:rPr>
        <w:t>201</w:t>
      </w:r>
      <w:r>
        <w:rPr>
          <w:rFonts w:ascii="新宋体" w:eastAsia="新宋体" w:hAnsi="新宋体" w:cs="新宋体" w:hint="eastAsia"/>
          <w:sz w:val="32"/>
          <w:szCs w:val="32"/>
        </w:rPr>
        <w:t>9</w:t>
      </w:r>
      <w:r>
        <w:rPr>
          <w:rFonts w:ascii="新宋体" w:eastAsia="新宋体" w:hAnsi="新宋体" w:cs="新宋体" w:hint="eastAsia"/>
          <w:sz w:val="32"/>
          <w:szCs w:val="32"/>
        </w:rPr>
        <w:t>年景东县公安局交通警察</w:t>
      </w:r>
      <w:r>
        <w:rPr>
          <w:rFonts w:ascii="新宋体" w:eastAsia="新宋体" w:hAnsi="新宋体" w:cs="新宋体" w:hint="eastAsia"/>
          <w:sz w:val="32"/>
          <w:szCs w:val="32"/>
        </w:rPr>
        <w:t>大队</w:t>
      </w:r>
      <w:r>
        <w:rPr>
          <w:rFonts w:ascii="新宋体" w:eastAsia="新宋体" w:hAnsi="新宋体" w:cs="新宋体" w:hint="eastAsia"/>
          <w:kern w:val="0"/>
          <w:sz w:val="32"/>
          <w:szCs w:val="32"/>
        </w:rPr>
        <w:t>部门预算</w:t>
      </w:r>
      <w:r>
        <w:rPr>
          <w:rFonts w:ascii="新宋体" w:eastAsia="新宋体" w:hAnsi="新宋体" w:cs="新宋体" w:hint="eastAsia"/>
          <w:kern w:val="0"/>
          <w:sz w:val="32"/>
          <w:szCs w:val="32"/>
        </w:rPr>
        <w:t>项目支出</w:t>
      </w:r>
      <w:r>
        <w:rPr>
          <w:rFonts w:ascii="新宋体" w:eastAsia="新宋体" w:hAnsi="新宋体" w:cs="新宋体" w:hint="eastAsia"/>
          <w:kern w:val="0"/>
          <w:sz w:val="32"/>
          <w:szCs w:val="32"/>
        </w:rPr>
        <w:t>1371.27</w:t>
      </w:r>
      <w:r>
        <w:rPr>
          <w:rFonts w:ascii="新宋体" w:eastAsia="新宋体" w:hAnsi="新宋体" w:cs="新宋体" w:hint="eastAsia"/>
          <w:kern w:val="0"/>
          <w:sz w:val="32"/>
          <w:szCs w:val="32"/>
        </w:rPr>
        <w:t>万元，包括</w:t>
      </w:r>
      <w:r>
        <w:rPr>
          <w:rFonts w:ascii="新宋体" w:eastAsia="新宋体" w:hAnsi="新宋体" w:cs="新宋体" w:hint="eastAsia"/>
          <w:kern w:val="0"/>
          <w:sz w:val="32"/>
          <w:szCs w:val="32"/>
        </w:rPr>
        <w:t>50299</w:t>
      </w:r>
      <w:r>
        <w:rPr>
          <w:rFonts w:ascii="新宋体" w:eastAsia="新宋体" w:hAnsi="新宋体" w:cs="新宋体" w:hint="eastAsia"/>
          <w:kern w:val="0"/>
          <w:sz w:val="32"/>
          <w:szCs w:val="32"/>
        </w:rPr>
        <w:t>机关商品和服务支出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其他商品和服务支出</w:t>
      </w:r>
      <w:r>
        <w:rPr>
          <w:rFonts w:ascii="新宋体" w:eastAsia="新宋体" w:hAnsi="新宋体" w:cs="新宋体" w:hint="eastAsia"/>
          <w:kern w:val="0"/>
          <w:sz w:val="32"/>
          <w:szCs w:val="32"/>
        </w:rPr>
        <w:t>826.85</w:t>
      </w:r>
      <w:r>
        <w:rPr>
          <w:rFonts w:ascii="新宋体" w:eastAsia="新宋体" w:hAnsi="新宋体" w:cs="新宋体" w:hint="eastAsia"/>
          <w:kern w:val="0"/>
          <w:sz w:val="32"/>
          <w:szCs w:val="32"/>
        </w:rPr>
        <w:t>万元，</w:t>
      </w:r>
      <w:r>
        <w:rPr>
          <w:rFonts w:ascii="新宋体" w:eastAsia="新宋体" w:hAnsi="新宋体" w:cs="新宋体" w:hint="eastAsia"/>
          <w:kern w:val="0"/>
          <w:sz w:val="32"/>
          <w:szCs w:val="32"/>
        </w:rPr>
        <w:t>50301</w:t>
      </w:r>
      <w:r>
        <w:rPr>
          <w:rFonts w:ascii="新宋体" w:eastAsia="新宋体" w:hAnsi="新宋体" w:cs="新宋体" w:hint="eastAsia"/>
          <w:kern w:val="0"/>
          <w:sz w:val="32"/>
          <w:szCs w:val="32"/>
        </w:rPr>
        <w:t>机关资本性支出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服务建筑物构建</w:t>
      </w:r>
      <w:r>
        <w:rPr>
          <w:rFonts w:ascii="新宋体" w:eastAsia="新宋体" w:hAnsi="新宋体" w:cs="新宋体" w:hint="eastAsia"/>
          <w:kern w:val="0"/>
          <w:sz w:val="32"/>
          <w:szCs w:val="32"/>
        </w:rPr>
        <w:t>70</w:t>
      </w:r>
      <w:r>
        <w:rPr>
          <w:rFonts w:ascii="新宋体" w:eastAsia="新宋体" w:hAnsi="新宋体" w:cs="新宋体" w:hint="eastAsia"/>
          <w:kern w:val="0"/>
          <w:sz w:val="32"/>
          <w:szCs w:val="32"/>
        </w:rPr>
        <w:t>万元，</w:t>
      </w:r>
      <w:r>
        <w:rPr>
          <w:rFonts w:ascii="新宋体" w:eastAsia="新宋体" w:hAnsi="新宋体" w:cs="新宋体" w:hint="eastAsia"/>
          <w:kern w:val="0"/>
          <w:sz w:val="32"/>
          <w:szCs w:val="32"/>
        </w:rPr>
        <w:t>50306</w:t>
      </w:r>
      <w:r>
        <w:rPr>
          <w:rFonts w:ascii="新宋体" w:eastAsia="新宋体" w:hAnsi="新宋体" w:cs="新宋体" w:hint="eastAsia"/>
          <w:kern w:val="0"/>
          <w:sz w:val="32"/>
          <w:szCs w:val="32"/>
        </w:rPr>
        <w:t>机关资本性支出</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设备购置</w:t>
      </w:r>
      <w:r>
        <w:rPr>
          <w:rFonts w:ascii="新宋体" w:eastAsia="新宋体" w:hAnsi="新宋体" w:cs="新宋体" w:hint="eastAsia"/>
          <w:kern w:val="0"/>
          <w:sz w:val="32"/>
          <w:szCs w:val="32"/>
        </w:rPr>
        <w:t>24.42</w:t>
      </w:r>
      <w:r>
        <w:rPr>
          <w:rFonts w:ascii="新宋体" w:eastAsia="新宋体" w:hAnsi="新宋体" w:cs="新宋体" w:hint="eastAsia"/>
          <w:kern w:val="0"/>
          <w:sz w:val="32"/>
          <w:szCs w:val="32"/>
        </w:rPr>
        <w:t>万元，</w:t>
      </w:r>
      <w:r>
        <w:rPr>
          <w:rFonts w:ascii="新宋体" w:eastAsia="新宋体" w:hAnsi="新宋体" w:cs="新宋体" w:hint="eastAsia"/>
          <w:kern w:val="0"/>
          <w:sz w:val="32"/>
          <w:szCs w:val="32"/>
        </w:rPr>
        <w:t>50999</w:t>
      </w:r>
      <w:r>
        <w:rPr>
          <w:rFonts w:ascii="新宋体" w:eastAsia="新宋体" w:hAnsi="新宋体" w:cs="新宋体" w:hint="eastAsia"/>
          <w:kern w:val="0"/>
          <w:sz w:val="32"/>
          <w:szCs w:val="32"/>
        </w:rPr>
        <w:t>对个人和家庭的补助</w:t>
      </w:r>
      <w:r>
        <w:rPr>
          <w:rFonts w:ascii="新宋体" w:eastAsia="新宋体" w:hAnsi="新宋体" w:cs="新宋体" w:hint="eastAsia"/>
          <w:kern w:val="0"/>
          <w:sz w:val="32"/>
          <w:szCs w:val="32"/>
        </w:rPr>
        <w:t>-</w:t>
      </w:r>
      <w:r>
        <w:rPr>
          <w:rFonts w:ascii="新宋体" w:eastAsia="新宋体" w:hAnsi="新宋体" w:cs="新宋体" w:hint="eastAsia"/>
          <w:kern w:val="0"/>
          <w:sz w:val="32"/>
          <w:szCs w:val="32"/>
        </w:rPr>
        <w:t>其他对个人和家庭的补助</w:t>
      </w:r>
      <w:r>
        <w:rPr>
          <w:rFonts w:ascii="新宋体" w:eastAsia="新宋体" w:hAnsi="新宋体" w:cs="新宋体" w:hint="eastAsia"/>
          <w:kern w:val="0"/>
          <w:sz w:val="32"/>
          <w:szCs w:val="32"/>
        </w:rPr>
        <w:t>450</w:t>
      </w:r>
      <w:r>
        <w:rPr>
          <w:rFonts w:ascii="新宋体" w:eastAsia="新宋体" w:hAnsi="新宋体" w:cs="新宋体" w:hint="eastAsia"/>
          <w:kern w:val="0"/>
          <w:sz w:val="32"/>
          <w:szCs w:val="32"/>
        </w:rPr>
        <w:t>万元，项目支出占总支出的</w:t>
      </w:r>
      <w:r>
        <w:rPr>
          <w:rFonts w:ascii="新宋体" w:eastAsia="新宋体" w:hAnsi="新宋体" w:cs="新宋体" w:hint="eastAsia"/>
          <w:kern w:val="0"/>
          <w:sz w:val="32"/>
          <w:szCs w:val="32"/>
        </w:rPr>
        <w:t>55.51%</w:t>
      </w:r>
      <w:r>
        <w:rPr>
          <w:rFonts w:ascii="新宋体" w:eastAsia="新宋体" w:hAnsi="新宋体" w:cs="新宋体" w:hint="eastAsia"/>
          <w:kern w:val="0"/>
          <w:sz w:val="32"/>
          <w:szCs w:val="32"/>
        </w:rPr>
        <w:t>。</w:t>
      </w:r>
    </w:p>
    <w:p w:rsidR="0047498A" w:rsidRDefault="00F54EC5">
      <w:pPr>
        <w:widowControl/>
        <w:numPr>
          <w:ilvl w:val="0"/>
          <w:numId w:val="4"/>
        </w:numPr>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省对下转项转移支付情况</w:t>
      </w:r>
    </w:p>
    <w:p w:rsidR="0047498A" w:rsidRDefault="00F54EC5">
      <w:pPr>
        <w:widowControl/>
        <w:jc w:val="left"/>
        <w:rPr>
          <w:rFonts w:ascii="新宋体" w:eastAsia="新宋体" w:hAnsi="新宋体" w:cs="新宋体"/>
          <w:kern w:val="0"/>
          <w:sz w:val="32"/>
          <w:szCs w:val="32"/>
        </w:rPr>
      </w:pPr>
      <w:r>
        <w:rPr>
          <w:rFonts w:ascii="新宋体" w:eastAsia="新宋体" w:hAnsi="新宋体" w:cs="新宋体" w:hint="eastAsia"/>
          <w:kern w:val="0"/>
          <w:sz w:val="32"/>
          <w:szCs w:val="32"/>
        </w:rPr>
        <w:lastRenderedPageBreak/>
        <w:t xml:space="preserve">   </w:t>
      </w:r>
      <w:r>
        <w:rPr>
          <w:rFonts w:ascii="新宋体" w:eastAsia="新宋体" w:hAnsi="新宋体" w:cs="新宋体" w:hint="eastAsia"/>
          <w:kern w:val="0"/>
          <w:sz w:val="32"/>
          <w:szCs w:val="32"/>
        </w:rPr>
        <w:t>（本条分组</w:t>
      </w:r>
      <w:proofErr w:type="gramStart"/>
      <w:r>
        <w:rPr>
          <w:rFonts w:ascii="新宋体" w:eastAsia="新宋体" w:hAnsi="新宋体" w:cs="新宋体" w:hint="eastAsia"/>
          <w:kern w:val="0"/>
          <w:sz w:val="32"/>
          <w:szCs w:val="32"/>
        </w:rPr>
        <w:t>按项级科化</w:t>
      </w:r>
      <w:proofErr w:type="gramEnd"/>
      <w:r>
        <w:rPr>
          <w:rFonts w:ascii="新宋体" w:eastAsia="新宋体" w:hAnsi="新宋体" w:cs="新宋体" w:hint="eastAsia"/>
          <w:kern w:val="0"/>
          <w:sz w:val="32"/>
          <w:szCs w:val="32"/>
        </w:rPr>
        <w:t>）</w:t>
      </w:r>
    </w:p>
    <w:p w:rsidR="0047498A" w:rsidRDefault="00F54EC5">
      <w:pPr>
        <w:widowControl/>
        <w:ind w:firstLineChars="150" w:firstLine="480"/>
        <w:jc w:val="left"/>
        <w:rPr>
          <w:rFonts w:ascii="新宋体" w:eastAsia="新宋体" w:hAnsi="新宋体" w:cs="新宋体"/>
          <w:kern w:val="0"/>
          <w:sz w:val="32"/>
          <w:szCs w:val="32"/>
        </w:rPr>
      </w:pPr>
      <w:r>
        <w:rPr>
          <w:rFonts w:ascii="新宋体" w:eastAsia="新宋体" w:hAnsi="新宋体" w:cs="新宋体" w:hint="eastAsia"/>
          <w:kern w:val="0"/>
          <w:sz w:val="32"/>
          <w:szCs w:val="32"/>
        </w:rPr>
        <w:t>（一）列入省对下专项转移支付项目清单项目情况</w:t>
      </w:r>
    </w:p>
    <w:p w:rsidR="0047498A" w:rsidRDefault="0089434F">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无</w:t>
      </w:r>
    </w:p>
    <w:p w:rsidR="0047498A" w:rsidRDefault="00F54EC5">
      <w:pPr>
        <w:widowControl/>
        <w:ind w:firstLineChars="150" w:firstLine="480"/>
        <w:jc w:val="left"/>
        <w:rPr>
          <w:rFonts w:ascii="新宋体" w:eastAsia="新宋体" w:hAnsi="新宋体" w:cs="新宋体"/>
          <w:kern w:val="0"/>
          <w:sz w:val="32"/>
          <w:szCs w:val="32"/>
        </w:rPr>
      </w:pPr>
      <w:r>
        <w:rPr>
          <w:rFonts w:ascii="新宋体" w:eastAsia="新宋体" w:hAnsi="新宋体" w:cs="新宋体" w:hint="eastAsia"/>
          <w:kern w:val="0"/>
          <w:sz w:val="32"/>
          <w:szCs w:val="32"/>
        </w:rPr>
        <w:t>（二）与中央配套事项</w:t>
      </w:r>
    </w:p>
    <w:p w:rsidR="0047498A" w:rsidRDefault="0089434F">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无</w:t>
      </w:r>
      <w:r w:rsidR="00F54EC5">
        <w:rPr>
          <w:rFonts w:ascii="新宋体" w:eastAsia="新宋体" w:hAnsi="新宋体" w:cs="新宋体" w:hint="eastAsia"/>
          <w:kern w:val="0"/>
          <w:sz w:val="32"/>
          <w:szCs w:val="32"/>
        </w:rPr>
        <w:t>。</w:t>
      </w:r>
    </w:p>
    <w:p w:rsidR="0047498A" w:rsidRDefault="00F54EC5">
      <w:pPr>
        <w:widowControl/>
        <w:ind w:firstLineChars="200" w:firstLine="643"/>
        <w:jc w:val="left"/>
        <w:rPr>
          <w:rFonts w:ascii="新宋体" w:eastAsia="新宋体" w:hAnsi="新宋体" w:cs="新宋体"/>
          <w:b/>
          <w:kern w:val="0"/>
          <w:sz w:val="32"/>
          <w:szCs w:val="32"/>
        </w:rPr>
      </w:pPr>
      <w:r>
        <w:rPr>
          <w:rFonts w:ascii="新宋体" w:eastAsia="新宋体" w:hAnsi="新宋体" w:cs="新宋体" w:hint="eastAsia"/>
          <w:b/>
          <w:kern w:val="0"/>
          <w:sz w:val="32"/>
          <w:szCs w:val="32"/>
        </w:rPr>
        <w:t>（</w:t>
      </w:r>
      <w:r>
        <w:rPr>
          <w:rFonts w:ascii="新宋体" w:eastAsia="新宋体" w:hAnsi="新宋体" w:cs="新宋体" w:hint="eastAsia"/>
          <w:kern w:val="0"/>
          <w:sz w:val="32"/>
          <w:szCs w:val="32"/>
        </w:rPr>
        <w:t>三）按既定政策标准测算补助事项</w:t>
      </w:r>
    </w:p>
    <w:p w:rsidR="0047498A" w:rsidRDefault="0089434F">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无</w:t>
      </w:r>
      <w:r w:rsidR="00F54EC5">
        <w:rPr>
          <w:rFonts w:ascii="新宋体" w:eastAsia="新宋体" w:hAnsi="新宋体" w:cs="新宋体" w:hint="eastAsia"/>
          <w:kern w:val="0"/>
          <w:sz w:val="32"/>
          <w:szCs w:val="32"/>
        </w:rPr>
        <w:t>。</w:t>
      </w:r>
    </w:p>
    <w:p w:rsidR="0047498A" w:rsidRDefault="00F54EC5">
      <w:pPr>
        <w:widowControl/>
        <w:numPr>
          <w:ilvl w:val="0"/>
          <w:numId w:val="5"/>
        </w:numPr>
        <w:ind w:firstLineChars="200" w:firstLine="640"/>
        <w:jc w:val="left"/>
        <w:rPr>
          <w:rFonts w:ascii="新宋体" w:eastAsia="新宋体" w:hAnsi="新宋体" w:cs="新宋体" w:hint="eastAsia"/>
          <w:kern w:val="0"/>
          <w:sz w:val="32"/>
          <w:szCs w:val="32"/>
        </w:rPr>
      </w:pPr>
      <w:r>
        <w:rPr>
          <w:rFonts w:ascii="新宋体" w:eastAsia="新宋体" w:hAnsi="新宋体" w:cs="新宋体" w:hint="eastAsia"/>
          <w:kern w:val="0"/>
          <w:sz w:val="32"/>
          <w:szCs w:val="32"/>
        </w:rPr>
        <w:t>市对下转移支付项目清单项目情况</w:t>
      </w:r>
    </w:p>
    <w:p w:rsidR="0089434F" w:rsidRDefault="0089434F" w:rsidP="0089434F">
      <w:pPr>
        <w:widowControl/>
        <w:ind w:left="640"/>
        <w:jc w:val="left"/>
        <w:rPr>
          <w:rFonts w:ascii="新宋体" w:eastAsia="新宋体" w:hAnsi="新宋体" w:cs="新宋体"/>
          <w:kern w:val="0"/>
          <w:sz w:val="32"/>
          <w:szCs w:val="32"/>
        </w:rPr>
      </w:pPr>
      <w:r>
        <w:rPr>
          <w:rFonts w:ascii="新宋体" w:eastAsia="新宋体" w:hAnsi="新宋体" w:cs="新宋体" w:hint="eastAsia"/>
          <w:kern w:val="0"/>
          <w:sz w:val="32"/>
          <w:szCs w:val="32"/>
        </w:rPr>
        <w:t>无</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六、政府采购预算情况</w:t>
      </w:r>
    </w:p>
    <w:p w:rsidR="0047498A" w:rsidRDefault="00F54EC5">
      <w:pPr>
        <w:widowControl/>
        <w:ind w:firstLine="600"/>
        <w:jc w:val="left"/>
        <w:rPr>
          <w:rFonts w:ascii="新宋体" w:eastAsia="新宋体" w:hAnsi="新宋体" w:cs="新宋体"/>
          <w:kern w:val="0"/>
          <w:sz w:val="32"/>
          <w:szCs w:val="32"/>
        </w:rPr>
      </w:pPr>
      <w:r>
        <w:rPr>
          <w:rFonts w:ascii="新宋体" w:eastAsia="新宋体" w:hAnsi="新宋体" w:cs="新宋体" w:hint="eastAsia"/>
          <w:kern w:val="0"/>
          <w:sz w:val="32"/>
          <w:szCs w:val="32"/>
        </w:rPr>
        <w:t>（无相关公开内容的，需保留标题并在表述内容的位置注明“无”。）</w:t>
      </w:r>
    </w:p>
    <w:p w:rsidR="0047498A" w:rsidRDefault="00F54EC5">
      <w:pPr>
        <w:widowControl/>
        <w:ind w:firstLine="600"/>
        <w:jc w:val="left"/>
        <w:rPr>
          <w:rFonts w:ascii="新宋体" w:eastAsia="新宋体" w:hAnsi="新宋体" w:cs="新宋体"/>
          <w:kern w:val="0"/>
          <w:sz w:val="32"/>
          <w:szCs w:val="32"/>
        </w:rPr>
      </w:pPr>
      <w:r>
        <w:rPr>
          <w:rFonts w:ascii="新宋体" w:eastAsia="新宋体" w:hAnsi="新宋体" w:cs="新宋体" w:hint="eastAsia"/>
          <w:kern w:val="0"/>
          <w:sz w:val="32"/>
          <w:szCs w:val="32"/>
        </w:rPr>
        <w:t>根据《中华人民共和国政府采购法》的有关规定，编制了政府采购预算，共涉及采购项目</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个，采购预算资金</w:t>
      </w:r>
      <w:r>
        <w:rPr>
          <w:rFonts w:ascii="新宋体" w:eastAsia="新宋体" w:hAnsi="新宋体" w:cs="新宋体" w:hint="eastAsia"/>
          <w:kern w:val="0"/>
          <w:sz w:val="32"/>
          <w:szCs w:val="32"/>
        </w:rPr>
        <w:t>0</w:t>
      </w:r>
      <w:r>
        <w:rPr>
          <w:rFonts w:ascii="新宋体" w:eastAsia="新宋体" w:hAnsi="新宋体" w:cs="新宋体" w:hint="eastAsia"/>
          <w:kern w:val="0"/>
          <w:sz w:val="32"/>
          <w:szCs w:val="32"/>
        </w:rPr>
        <w:t>万元。</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七、预算收支增减变化情况说明</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（本条主要填写基本支出预</w:t>
      </w:r>
      <w:r>
        <w:rPr>
          <w:rFonts w:ascii="新宋体" w:eastAsia="新宋体" w:hAnsi="新宋体" w:cs="新宋体" w:hint="eastAsia"/>
          <w:kern w:val="0"/>
          <w:sz w:val="32"/>
          <w:szCs w:val="32"/>
        </w:rPr>
        <w:t>算和项目支出预算变动的主要原因</w:t>
      </w:r>
      <w:r>
        <w:rPr>
          <w:rFonts w:ascii="新宋体" w:eastAsia="新宋体" w:hAnsi="新宋体" w:cs="新宋体" w:hint="eastAsia"/>
          <w:kern w:val="0"/>
          <w:sz w:val="32"/>
          <w:szCs w:val="32"/>
        </w:rPr>
        <w:t>，对本年与上年同口径数据比对情况分析。</w:t>
      </w:r>
      <w:r>
        <w:rPr>
          <w:rFonts w:ascii="新宋体" w:eastAsia="新宋体" w:hAnsi="新宋体" w:cs="新宋体" w:hint="eastAsia"/>
          <w:kern w:val="0"/>
          <w:sz w:val="32"/>
          <w:szCs w:val="32"/>
        </w:rPr>
        <w:t>）</w:t>
      </w:r>
    </w:p>
    <w:p w:rsidR="0047498A" w:rsidRDefault="00F54EC5">
      <w:pPr>
        <w:widowControl/>
        <w:numPr>
          <w:ilvl w:val="0"/>
          <w:numId w:val="6"/>
        </w:numPr>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部门“三公”经费增减变化情况及原因说明</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2019</w:t>
      </w:r>
      <w:r>
        <w:rPr>
          <w:rFonts w:ascii="新宋体" w:eastAsia="新宋体" w:hAnsi="新宋体" w:cs="新宋体" w:hint="eastAsia"/>
          <w:sz w:val="32"/>
          <w:szCs w:val="32"/>
        </w:rPr>
        <w:t>年财政拨款“三公”经费预算合计</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128</w:t>
      </w:r>
      <w:r>
        <w:rPr>
          <w:rFonts w:ascii="新宋体" w:eastAsia="新宋体" w:hAnsi="新宋体" w:cs="新宋体" w:hint="eastAsia"/>
          <w:sz w:val="32"/>
          <w:szCs w:val="32"/>
        </w:rPr>
        <w:t>万元，其中，因公出国（境）费支出</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0</w:t>
      </w:r>
      <w:r>
        <w:rPr>
          <w:rFonts w:ascii="新宋体" w:eastAsia="新宋体" w:hAnsi="新宋体" w:cs="新宋体" w:hint="eastAsia"/>
          <w:sz w:val="32"/>
          <w:szCs w:val="32"/>
        </w:rPr>
        <w:t>万元，公务用车购置及运行维护费支出</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109</w:t>
      </w:r>
      <w:r>
        <w:rPr>
          <w:rFonts w:ascii="新宋体" w:eastAsia="新宋体" w:hAnsi="新宋体" w:cs="新宋体" w:hint="eastAsia"/>
          <w:sz w:val="32"/>
          <w:szCs w:val="32"/>
        </w:rPr>
        <w:t>万元（其中，公务用车购置支出</w:t>
      </w:r>
      <w:r>
        <w:rPr>
          <w:rFonts w:ascii="新宋体" w:eastAsia="新宋体" w:hAnsi="新宋体" w:cs="新宋体" w:hint="eastAsia"/>
          <w:sz w:val="32"/>
          <w:szCs w:val="32"/>
        </w:rPr>
        <w:t>60</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万元，公务用车运行维护费支出</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49</w:t>
      </w:r>
      <w:r>
        <w:rPr>
          <w:rFonts w:ascii="新宋体" w:eastAsia="新宋体" w:hAnsi="新宋体" w:cs="新宋体" w:hint="eastAsia"/>
          <w:sz w:val="32"/>
          <w:szCs w:val="32"/>
        </w:rPr>
        <w:t>万元），公务接待费支出</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19</w:t>
      </w:r>
      <w:r>
        <w:rPr>
          <w:rFonts w:ascii="新宋体" w:eastAsia="新宋体" w:hAnsi="新宋体" w:cs="新宋体" w:hint="eastAsia"/>
          <w:sz w:val="32"/>
          <w:szCs w:val="32"/>
        </w:rPr>
        <w:t>万元。</w:t>
      </w:r>
      <w:r>
        <w:rPr>
          <w:rFonts w:ascii="新宋体" w:eastAsia="新宋体" w:hAnsi="新宋体" w:cs="新宋体" w:hint="eastAsia"/>
          <w:sz w:val="32"/>
          <w:szCs w:val="32"/>
        </w:rPr>
        <w:lastRenderedPageBreak/>
        <w:t>2019</w:t>
      </w:r>
      <w:r>
        <w:rPr>
          <w:rFonts w:ascii="新宋体" w:eastAsia="新宋体" w:hAnsi="新宋体" w:cs="新宋体" w:hint="eastAsia"/>
          <w:sz w:val="32"/>
          <w:szCs w:val="32"/>
        </w:rPr>
        <w:t>年“三公”经费预算数与上年预算数相比无变化。</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1</w:t>
      </w:r>
      <w:r>
        <w:rPr>
          <w:rFonts w:ascii="新宋体" w:eastAsia="新宋体" w:hAnsi="新宋体" w:cs="新宋体" w:hint="eastAsia"/>
          <w:sz w:val="32"/>
          <w:szCs w:val="32"/>
        </w:rPr>
        <w:t>.</w:t>
      </w:r>
      <w:r>
        <w:rPr>
          <w:rFonts w:ascii="新宋体" w:eastAsia="新宋体" w:hAnsi="新宋体" w:cs="新宋体" w:hint="eastAsia"/>
          <w:sz w:val="32"/>
          <w:szCs w:val="32"/>
        </w:rPr>
        <w:t>因公出国（境）费</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2019</w:t>
      </w:r>
      <w:r>
        <w:rPr>
          <w:rFonts w:ascii="新宋体" w:eastAsia="新宋体" w:hAnsi="新宋体" w:cs="新宋体" w:hint="eastAsia"/>
          <w:sz w:val="32"/>
          <w:szCs w:val="32"/>
        </w:rPr>
        <w:t>年根据预算排，拟安排出国（境）经费预算</w:t>
      </w:r>
      <w:r>
        <w:rPr>
          <w:rFonts w:ascii="新宋体" w:eastAsia="新宋体" w:hAnsi="新宋体" w:cs="新宋体" w:hint="eastAsia"/>
          <w:sz w:val="32"/>
          <w:szCs w:val="32"/>
        </w:rPr>
        <w:t>0</w:t>
      </w:r>
      <w:r>
        <w:rPr>
          <w:rFonts w:ascii="新宋体" w:eastAsia="新宋体" w:hAnsi="新宋体" w:cs="新宋体" w:hint="eastAsia"/>
          <w:sz w:val="32"/>
          <w:szCs w:val="32"/>
        </w:rPr>
        <w:t>万元，较上年的</w:t>
      </w:r>
      <w:r>
        <w:rPr>
          <w:rFonts w:ascii="新宋体" w:eastAsia="新宋体" w:hAnsi="新宋体" w:cs="新宋体" w:hint="eastAsia"/>
          <w:sz w:val="32"/>
          <w:szCs w:val="32"/>
        </w:rPr>
        <w:t>0</w:t>
      </w:r>
      <w:r>
        <w:rPr>
          <w:rFonts w:ascii="新宋体" w:eastAsia="新宋体" w:hAnsi="新宋体" w:cs="新宋体" w:hint="eastAsia"/>
          <w:sz w:val="32"/>
          <w:szCs w:val="32"/>
        </w:rPr>
        <w:t>万元相比无增减。。</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2</w:t>
      </w:r>
      <w:r>
        <w:rPr>
          <w:rFonts w:ascii="新宋体" w:eastAsia="新宋体" w:hAnsi="新宋体" w:cs="新宋体" w:hint="eastAsia"/>
          <w:sz w:val="32"/>
          <w:szCs w:val="32"/>
        </w:rPr>
        <w:t>.</w:t>
      </w:r>
      <w:r>
        <w:rPr>
          <w:rFonts w:ascii="新宋体" w:eastAsia="新宋体" w:hAnsi="新宋体" w:cs="新宋体" w:hint="eastAsia"/>
          <w:sz w:val="32"/>
          <w:szCs w:val="32"/>
        </w:rPr>
        <w:t>公务用车购置及运行维护费</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2019</w:t>
      </w:r>
      <w:r>
        <w:rPr>
          <w:rFonts w:ascii="新宋体" w:eastAsia="新宋体" w:hAnsi="新宋体" w:cs="新宋体" w:hint="eastAsia"/>
          <w:sz w:val="32"/>
          <w:szCs w:val="32"/>
        </w:rPr>
        <w:t>年拟安排公车购置及运行维护费</w:t>
      </w:r>
      <w:r>
        <w:rPr>
          <w:rFonts w:ascii="新宋体" w:eastAsia="新宋体" w:hAnsi="新宋体" w:cs="新宋体" w:hint="eastAsia"/>
          <w:sz w:val="32"/>
          <w:szCs w:val="32"/>
        </w:rPr>
        <w:t>109</w:t>
      </w:r>
      <w:r>
        <w:rPr>
          <w:rFonts w:ascii="新宋体" w:eastAsia="新宋体" w:hAnsi="新宋体" w:cs="新宋体" w:hint="eastAsia"/>
          <w:sz w:val="32"/>
          <w:szCs w:val="32"/>
        </w:rPr>
        <w:t>万元，较上年的</w:t>
      </w:r>
      <w:r>
        <w:rPr>
          <w:rFonts w:ascii="新宋体" w:eastAsia="新宋体" w:hAnsi="新宋体" w:cs="新宋体" w:hint="eastAsia"/>
          <w:sz w:val="32"/>
          <w:szCs w:val="32"/>
        </w:rPr>
        <w:t>109</w:t>
      </w:r>
      <w:r>
        <w:rPr>
          <w:rFonts w:ascii="新宋体" w:eastAsia="新宋体" w:hAnsi="新宋体" w:cs="新宋体" w:hint="eastAsia"/>
          <w:sz w:val="32"/>
          <w:szCs w:val="32"/>
        </w:rPr>
        <w:t>万元相比无增减。其中：购置经费</w:t>
      </w:r>
      <w:r>
        <w:rPr>
          <w:rFonts w:ascii="新宋体" w:eastAsia="新宋体" w:hAnsi="新宋体" w:cs="新宋体" w:hint="eastAsia"/>
          <w:sz w:val="32"/>
          <w:szCs w:val="32"/>
        </w:rPr>
        <w:t>60</w:t>
      </w:r>
      <w:r>
        <w:rPr>
          <w:rFonts w:ascii="新宋体" w:eastAsia="新宋体" w:hAnsi="新宋体" w:cs="新宋体" w:hint="eastAsia"/>
          <w:sz w:val="32"/>
          <w:szCs w:val="32"/>
        </w:rPr>
        <w:t>万元、运行维护费</w:t>
      </w:r>
      <w:r>
        <w:rPr>
          <w:rFonts w:ascii="新宋体" w:eastAsia="新宋体" w:hAnsi="新宋体" w:cs="新宋体" w:hint="eastAsia"/>
          <w:sz w:val="32"/>
          <w:szCs w:val="32"/>
        </w:rPr>
        <w:t>49</w:t>
      </w:r>
      <w:r>
        <w:rPr>
          <w:rFonts w:ascii="新宋体" w:eastAsia="新宋体" w:hAnsi="新宋体" w:cs="新宋体" w:hint="eastAsia"/>
          <w:sz w:val="32"/>
          <w:szCs w:val="32"/>
        </w:rPr>
        <w:t>万元，主要用于保障开展道路交通安全管理工作，</w:t>
      </w:r>
      <w:proofErr w:type="gramStart"/>
      <w:r>
        <w:rPr>
          <w:rFonts w:ascii="新宋体" w:eastAsia="新宋体" w:hAnsi="新宋体" w:cs="新宋体" w:hint="eastAsia"/>
          <w:sz w:val="32"/>
          <w:szCs w:val="32"/>
        </w:rPr>
        <w:t>拟产生</w:t>
      </w:r>
      <w:proofErr w:type="gramEnd"/>
      <w:r>
        <w:rPr>
          <w:rFonts w:ascii="新宋体" w:eastAsia="新宋体" w:hAnsi="新宋体" w:cs="新宋体" w:hint="eastAsia"/>
          <w:sz w:val="32"/>
          <w:szCs w:val="32"/>
        </w:rPr>
        <w:t>的公务用车燃料费、维修费、过路过桥费、保险费等支出。</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3</w:t>
      </w:r>
      <w:r>
        <w:rPr>
          <w:rFonts w:ascii="新宋体" w:eastAsia="新宋体" w:hAnsi="新宋体" w:cs="新宋体" w:hint="eastAsia"/>
          <w:sz w:val="32"/>
          <w:szCs w:val="32"/>
        </w:rPr>
        <w:t>.</w:t>
      </w:r>
      <w:r>
        <w:rPr>
          <w:rFonts w:ascii="新宋体" w:eastAsia="新宋体" w:hAnsi="新宋体" w:cs="新宋体" w:hint="eastAsia"/>
          <w:sz w:val="32"/>
          <w:szCs w:val="32"/>
        </w:rPr>
        <w:t>公务接待费</w:t>
      </w:r>
    </w:p>
    <w:p w:rsidR="0047498A" w:rsidRDefault="00F54EC5">
      <w:pPr>
        <w:adjustRightInd w:val="0"/>
        <w:snapToGrid w:val="0"/>
        <w:spacing w:line="360" w:lineRule="auto"/>
        <w:ind w:firstLineChars="200" w:firstLine="640"/>
        <w:rPr>
          <w:rFonts w:ascii="新宋体" w:eastAsia="新宋体" w:hAnsi="新宋体" w:cs="新宋体"/>
          <w:kern w:val="0"/>
          <w:sz w:val="32"/>
          <w:szCs w:val="32"/>
        </w:rPr>
      </w:pPr>
      <w:r>
        <w:rPr>
          <w:rFonts w:ascii="新宋体" w:eastAsia="新宋体" w:hAnsi="新宋体" w:cs="新宋体" w:hint="eastAsia"/>
          <w:sz w:val="32"/>
          <w:szCs w:val="32"/>
        </w:rPr>
        <w:t>2019</w:t>
      </w:r>
      <w:r>
        <w:rPr>
          <w:rFonts w:ascii="新宋体" w:eastAsia="新宋体" w:hAnsi="新宋体" w:cs="新宋体" w:hint="eastAsia"/>
          <w:sz w:val="32"/>
          <w:szCs w:val="32"/>
        </w:rPr>
        <w:t>年安排公务接待费预算</w:t>
      </w:r>
      <w:r>
        <w:rPr>
          <w:rFonts w:ascii="新宋体" w:eastAsia="新宋体" w:hAnsi="新宋体" w:cs="新宋体" w:hint="eastAsia"/>
          <w:sz w:val="32"/>
          <w:szCs w:val="32"/>
        </w:rPr>
        <w:t>19</w:t>
      </w:r>
      <w:r>
        <w:rPr>
          <w:rFonts w:ascii="新宋体" w:eastAsia="新宋体" w:hAnsi="新宋体" w:cs="新宋体" w:hint="eastAsia"/>
          <w:sz w:val="32"/>
          <w:szCs w:val="32"/>
        </w:rPr>
        <w:t>万元，较上年的</w:t>
      </w:r>
      <w:r>
        <w:rPr>
          <w:rFonts w:ascii="新宋体" w:eastAsia="新宋体" w:hAnsi="新宋体" w:cs="新宋体" w:hint="eastAsia"/>
          <w:sz w:val="32"/>
          <w:szCs w:val="32"/>
        </w:rPr>
        <w:t>19</w:t>
      </w:r>
      <w:r>
        <w:rPr>
          <w:rFonts w:ascii="新宋体" w:eastAsia="新宋体" w:hAnsi="新宋体" w:cs="新宋体" w:hint="eastAsia"/>
          <w:sz w:val="32"/>
          <w:szCs w:val="32"/>
        </w:rPr>
        <w:t>万元相比无增减，主要用于接待按规定开支的各类公务接待产生的费用。</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（二）……</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（三）……</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八、其他公开信息</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（一）专业名词解释</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1.</w:t>
      </w:r>
      <w:r>
        <w:rPr>
          <w:rFonts w:ascii="新宋体" w:eastAsia="新宋体" w:hAnsi="新宋体" w:cs="新宋体" w:hint="eastAsia"/>
          <w:sz w:val="32"/>
          <w:szCs w:val="32"/>
        </w:rPr>
        <w:t>一般公共预算拨款收入：指财政当年拨付的一般公共预算资金。</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2.</w:t>
      </w:r>
      <w:r>
        <w:rPr>
          <w:rFonts w:ascii="新宋体" w:eastAsia="新宋体" w:hAnsi="新宋体" w:cs="新宋体" w:hint="eastAsia"/>
          <w:sz w:val="32"/>
          <w:szCs w:val="32"/>
        </w:rPr>
        <w:t>政府性基金预算拨款收入：指财政当年拨付的政府性基金预算资金。</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3.</w:t>
      </w:r>
      <w:r>
        <w:rPr>
          <w:rFonts w:ascii="新宋体" w:eastAsia="新宋体" w:hAnsi="新宋体" w:cs="新宋体" w:hint="eastAsia"/>
          <w:sz w:val="32"/>
          <w:szCs w:val="32"/>
        </w:rPr>
        <w:t>事业收入：指事业单位开展专业业务活动及辅助活动</w:t>
      </w:r>
      <w:r>
        <w:rPr>
          <w:rFonts w:ascii="新宋体" w:eastAsia="新宋体" w:hAnsi="新宋体" w:cs="新宋体" w:hint="eastAsia"/>
          <w:sz w:val="32"/>
          <w:szCs w:val="32"/>
        </w:rPr>
        <w:lastRenderedPageBreak/>
        <w:t>所取得的收入。</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4.</w:t>
      </w:r>
      <w:r>
        <w:rPr>
          <w:rFonts w:ascii="新宋体" w:eastAsia="新宋体" w:hAnsi="新宋体" w:cs="新宋体" w:hint="eastAsia"/>
          <w:sz w:val="32"/>
          <w:szCs w:val="32"/>
        </w:rPr>
        <w:t>其他收入：指除上述“财政拨款收入”、“事业</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收入”、“事业单位经营收入”等以外的收入。主要是按规定动用的售房收入、存款利息收入等。</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5.</w:t>
      </w:r>
      <w:r>
        <w:rPr>
          <w:rFonts w:ascii="新宋体" w:eastAsia="新宋体" w:hAnsi="新宋体" w:cs="新宋体" w:hint="eastAsia"/>
          <w:sz w:val="32"/>
          <w:szCs w:val="32"/>
        </w:rPr>
        <w:t>上年结转：指以前年度尚未完成、结转到本年仍按原规定用途继续使用的资金。</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6.</w:t>
      </w:r>
      <w:r>
        <w:rPr>
          <w:rFonts w:ascii="新宋体" w:eastAsia="新宋体" w:hAnsi="新宋体" w:cs="新宋体" w:hint="eastAsia"/>
          <w:sz w:val="32"/>
          <w:szCs w:val="32"/>
        </w:rPr>
        <w:t>基本支出：指为保障机构正常运转、完成日常工作任务而发生的人员经费和日常公用经费。</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7.</w:t>
      </w:r>
      <w:r>
        <w:rPr>
          <w:rFonts w:ascii="新宋体" w:eastAsia="新宋体" w:hAnsi="新宋体" w:cs="新宋体" w:hint="eastAsia"/>
          <w:sz w:val="32"/>
          <w:szCs w:val="32"/>
        </w:rPr>
        <w:t>项目支出：指在基本支出之外为完成特定行政任务和事业发展目标所发生的支出。</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8.</w:t>
      </w:r>
      <w:r>
        <w:rPr>
          <w:rFonts w:ascii="新宋体" w:eastAsia="新宋体" w:hAnsi="新宋体" w:cs="新宋体" w:hint="eastAsia"/>
          <w:sz w:val="32"/>
          <w:szCs w:val="32"/>
        </w:rPr>
        <w:t>社会</w:t>
      </w:r>
      <w:r>
        <w:rPr>
          <w:rFonts w:ascii="新宋体" w:eastAsia="新宋体" w:hAnsi="新宋体" w:cs="新宋体" w:hint="eastAsia"/>
          <w:sz w:val="32"/>
          <w:szCs w:val="32"/>
        </w:rPr>
        <w:t>保障和就业（类）行政事业单位离退休（款</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归口管理的行政单位离退休（项）：指用于归口管理的行政单位开支的离退休经费。</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9.</w:t>
      </w:r>
      <w:r>
        <w:rPr>
          <w:rFonts w:ascii="新宋体" w:eastAsia="新宋体" w:hAnsi="新宋体" w:cs="新宋体" w:hint="eastAsia"/>
          <w:sz w:val="32"/>
          <w:szCs w:val="32"/>
        </w:rPr>
        <w:t>住房保障支出（类）住房改革支出（款）：指行政事业单位用财政拨款资金和其他资金等安排的住房改革支出。</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10.</w:t>
      </w:r>
      <w:r>
        <w:rPr>
          <w:rFonts w:ascii="新宋体" w:eastAsia="新宋体" w:hAnsi="新宋体" w:cs="新宋体" w:hint="eastAsia"/>
          <w:sz w:val="32"/>
          <w:szCs w:val="32"/>
        </w:rPr>
        <w:t>结转下年：指以前年度预算安排、因客观条件发生无法按原计划实施，需延迟到以后年度按原规定用途继续使用的资金。</w:t>
      </w:r>
    </w:p>
    <w:p w:rsidR="0047498A" w:rsidRDefault="00F54EC5">
      <w:pPr>
        <w:adjustRightInd w:val="0"/>
        <w:snapToGrid w:val="0"/>
        <w:spacing w:line="360" w:lineRule="auto"/>
        <w:ind w:firstLineChars="200" w:firstLine="640"/>
        <w:rPr>
          <w:rFonts w:ascii="新宋体" w:eastAsia="新宋体" w:hAnsi="新宋体" w:cs="新宋体"/>
          <w:sz w:val="32"/>
          <w:szCs w:val="32"/>
        </w:rPr>
      </w:pPr>
      <w:r>
        <w:rPr>
          <w:rFonts w:ascii="新宋体" w:eastAsia="新宋体" w:hAnsi="新宋体" w:cs="新宋体" w:hint="eastAsia"/>
          <w:sz w:val="32"/>
          <w:szCs w:val="32"/>
        </w:rPr>
        <w:t>11.</w:t>
      </w:r>
      <w:r>
        <w:rPr>
          <w:rFonts w:ascii="新宋体" w:eastAsia="新宋体" w:hAnsi="新宋体" w:cs="新宋体" w:hint="eastAsia"/>
          <w:sz w:val="32"/>
          <w:szCs w:val="32"/>
        </w:rPr>
        <w:t>机关运行经费：为保障行政单位（包括实行公务员管理的事业单位）运行用于购买货物和服务的各项资金，包括办公及印刷费、邮电费、差旅费、会议费、福利费、曰常维修费、专用材料及一般</w:t>
      </w:r>
      <w:r>
        <w:rPr>
          <w:rFonts w:ascii="新宋体" w:eastAsia="新宋体" w:hAnsi="新宋体" w:cs="新宋体" w:hint="eastAsia"/>
          <w:sz w:val="32"/>
          <w:szCs w:val="32"/>
        </w:rPr>
        <w:t>设备购置费、办公用房水电费、办公用房取暖费、办公用房物业费、公务用车运行维护费以及</w:t>
      </w:r>
      <w:r>
        <w:rPr>
          <w:rFonts w:ascii="新宋体" w:eastAsia="新宋体" w:hAnsi="新宋体" w:cs="新宋体" w:hint="eastAsia"/>
          <w:sz w:val="32"/>
          <w:szCs w:val="32"/>
        </w:rPr>
        <w:lastRenderedPageBreak/>
        <w:t>其他费用。</w:t>
      </w:r>
    </w:p>
    <w:p w:rsidR="0047498A" w:rsidRDefault="00F54EC5">
      <w:pPr>
        <w:widowControl/>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（二）机关运行经费安排</w:t>
      </w:r>
    </w:p>
    <w:p w:rsidR="0047498A" w:rsidRDefault="00F54EC5">
      <w:pPr>
        <w:widowControl/>
        <w:ind w:firstLine="600"/>
        <w:jc w:val="left"/>
        <w:rPr>
          <w:rFonts w:ascii="新宋体" w:eastAsia="新宋体" w:hAnsi="新宋体" w:cs="新宋体"/>
          <w:kern w:val="0"/>
          <w:sz w:val="32"/>
          <w:szCs w:val="32"/>
        </w:rPr>
      </w:pPr>
      <w:r>
        <w:rPr>
          <w:rFonts w:ascii="新宋体" w:eastAsia="新宋体" w:hAnsi="新宋体" w:cs="新宋体" w:hint="eastAsia"/>
          <w:sz w:val="32"/>
          <w:szCs w:val="32"/>
        </w:rPr>
        <w:t>2019</w:t>
      </w:r>
      <w:r>
        <w:rPr>
          <w:rFonts w:ascii="新宋体" w:eastAsia="新宋体" w:hAnsi="新宋体" w:cs="新宋体" w:hint="eastAsia"/>
          <w:sz w:val="32"/>
          <w:szCs w:val="32"/>
        </w:rPr>
        <w:t>年机关运行经费财政拨款预算</w:t>
      </w:r>
      <w:r>
        <w:rPr>
          <w:rFonts w:ascii="新宋体" w:eastAsia="新宋体" w:hAnsi="新宋体" w:cs="新宋体" w:hint="eastAsia"/>
          <w:sz w:val="32"/>
          <w:szCs w:val="32"/>
        </w:rPr>
        <w:t>50.46</w:t>
      </w:r>
      <w:r>
        <w:rPr>
          <w:rFonts w:ascii="新宋体" w:eastAsia="新宋体" w:hAnsi="新宋体" w:cs="新宋体" w:hint="eastAsia"/>
          <w:sz w:val="32"/>
          <w:szCs w:val="32"/>
        </w:rPr>
        <w:t>万元，较上年预算数增加</w:t>
      </w:r>
      <w:r>
        <w:rPr>
          <w:rFonts w:ascii="新宋体" w:eastAsia="新宋体" w:hAnsi="新宋体" w:cs="新宋体" w:hint="eastAsia"/>
          <w:sz w:val="32"/>
          <w:szCs w:val="32"/>
        </w:rPr>
        <w:t>22.24</w:t>
      </w:r>
      <w:r>
        <w:rPr>
          <w:rFonts w:ascii="新宋体" w:eastAsia="新宋体" w:hAnsi="新宋体" w:cs="新宋体" w:hint="eastAsia"/>
          <w:sz w:val="32"/>
          <w:szCs w:val="32"/>
        </w:rPr>
        <w:t>万元，增长</w:t>
      </w:r>
      <w:r>
        <w:rPr>
          <w:rFonts w:ascii="新宋体" w:eastAsia="新宋体" w:hAnsi="新宋体" w:cs="新宋体" w:hint="eastAsia"/>
          <w:sz w:val="32"/>
          <w:szCs w:val="32"/>
        </w:rPr>
        <w:t>78.81</w:t>
      </w:r>
      <w:r>
        <w:rPr>
          <w:rFonts w:ascii="新宋体" w:eastAsia="新宋体" w:hAnsi="新宋体" w:cs="新宋体" w:hint="eastAsia"/>
          <w:sz w:val="32"/>
          <w:szCs w:val="32"/>
        </w:rPr>
        <w:t>%</w:t>
      </w:r>
      <w:r>
        <w:rPr>
          <w:rFonts w:ascii="新宋体" w:eastAsia="新宋体" w:hAnsi="新宋体" w:cs="新宋体" w:hint="eastAsia"/>
          <w:sz w:val="32"/>
          <w:szCs w:val="32"/>
        </w:rPr>
        <w:t>，主要是由于</w:t>
      </w:r>
      <w:r>
        <w:rPr>
          <w:rFonts w:ascii="新宋体" w:eastAsia="新宋体" w:hAnsi="新宋体" w:cs="新宋体" w:hint="eastAsia"/>
          <w:sz w:val="32"/>
          <w:szCs w:val="32"/>
        </w:rPr>
        <w:t>2018</w:t>
      </w:r>
      <w:r>
        <w:rPr>
          <w:rFonts w:ascii="新宋体" w:eastAsia="新宋体" w:hAnsi="新宋体" w:cs="新宋体" w:hint="eastAsia"/>
          <w:sz w:val="32"/>
          <w:szCs w:val="32"/>
        </w:rPr>
        <w:t>年以来，各类专项行动增加，交通安全宣传力度及违法查处力度加大，一般行政案件增多，所需法律文书随之增多，印刷费、宣传费等办公费增加。</w:t>
      </w:r>
      <w:r>
        <w:rPr>
          <w:rFonts w:ascii="新宋体" w:eastAsia="新宋体" w:hAnsi="新宋体" w:cs="新宋体" w:hint="eastAsia"/>
          <w:kern w:val="0"/>
          <w:sz w:val="32"/>
          <w:szCs w:val="32"/>
        </w:rPr>
        <w:t>（无相关公开内容的，需保留标题并在表述内容的位置注明“无”。）</w:t>
      </w:r>
    </w:p>
    <w:p w:rsidR="0047498A" w:rsidRDefault="00F54EC5">
      <w:pPr>
        <w:widowControl/>
        <w:ind w:firstLineChars="200" w:firstLine="640"/>
        <w:jc w:val="left"/>
        <w:rPr>
          <w:rFonts w:ascii="新宋体" w:eastAsia="新宋体" w:hAnsi="新宋体" w:cs="新宋体"/>
          <w:b/>
          <w:kern w:val="0"/>
          <w:sz w:val="32"/>
          <w:szCs w:val="32"/>
        </w:rPr>
      </w:pPr>
      <w:r>
        <w:rPr>
          <w:rFonts w:ascii="新宋体" w:eastAsia="新宋体" w:hAnsi="新宋体" w:cs="新宋体" w:hint="eastAsia"/>
          <w:kern w:val="0"/>
          <w:sz w:val="32"/>
          <w:szCs w:val="32"/>
        </w:rPr>
        <w:t>……</w:t>
      </w:r>
    </w:p>
    <w:p w:rsidR="0047498A" w:rsidRDefault="00F54EC5">
      <w:pPr>
        <w:widowControl/>
        <w:numPr>
          <w:ilvl w:val="0"/>
          <w:numId w:val="7"/>
        </w:numPr>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国有资产占用情况</w:t>
      </w:r>
    </w:p>
    <w:p w:rsidR="0047498A" w:rsidRDefault="00F54EC5">
      <w:pPr>
        <w:widowControl/>
        <w:jc w:val="left"/>
        <w:rPr>
          <w:rFonts w:ascii="新宋体" w:eastAsia="新宋体" w:hAnsi="新宋体" w:cs="新宋体"/>
          <w:kern w:val="0"/>
          <w:sz w:val="32"/>
          <w:szCs w:val="32"/>
        </w:rPr>
      </w:pPr>
      <w:r>
        <w:rPr>
          <w:rFonts w:ascii="新宋体" w:eastAsia="新宋体" w:hAnsi="新宋体" w:cs="新宋体" w:hint="eastAsia"/>
          <w:kern w:val="0"/>
          <w:sz w:val="32"/>
          <w:szCs w:val="32"/>
        </w:rPr>
        <w:t xml:space="preserve">   </w:t>
      </w:r>
      <w:r w:rsidR="00506BBB">
        <w:rPr>
          <w:rFonts w:ascii="新宋体" w:eastAsia="新宋体" w:hAnsi="新宋体" w:cs="新宋体" w:hint="eastAsia"/>
          <w:kern w:val="0"/>
          <w:sz w:val="32"/>
          <w:szCs w:val="32"/>
        </w:rPr>
        <w:t>无</w:t>
      </w:r>
    </w:p>
    <w:p w:rsidR="0047498A" w:rsidRDefault="00F54EC5">
      <w:pPr>
        <w:widowControl/>
        <w:numPr>
          <w:ilvl w:val="0"/>
          <w:numId w:val="7"/>
        </w:numPr>
        <w:ind w:firstLineChars="200" w:firstLine="640"/>
        <w:jc w:val="left"/>
        <w:rPr>
          <w:rFonts w:ascii="新宋体" w:eastAsia="新宋体" w:hAnsi="新宋体" w:cs="新宋体"/>
          <w:kern w:val="0"/>
          <w:sz w:val="32"/>
          <w:szCs w:val="32"/>
        </w:rPr>
      </w:pPr>
      <w:r>
        <w:rPr>
          <w:rFonts w:ascii="新宋体" w:eastAsia="新宋体" w:hAnsi="新宋体" w:cs="新宋体" w:hint="eastAsia"/>
          <w:kern w:val="0"/>
          <w:sz w:val="32"/>
          <w:szCs w:val="32"/>
        </w:rPr>
        <w:t>本部门预算绩效情况说明</w:t>
      </w:r>
    </w:p>
    <w:p w:rsidR="0047498A" w:rsidRDefault="00F54EC5">
      <w:pPr>
        <w:widowControl/>
        <w:jc w:val="left"/>
        <w:rPr>
          <w:rFonts w:ascii="新宋体" w:eastAsia="新宋体" w:hAnsi="新宋体" w:cs="新宋体"/>
          <w:kern w:val="0"/>
          <w:sz w:val="32"/>
          <w:szCs w:val="32"/>
        </w:rPr>
      </w:pPr>
      <w:r>
        <w:rPr>
          <w:rFonts w:ascii="新宋体" w:eastAsia="新宋体" w:hAnsi="新宋体" w:cs="新宋体" w:hint="eastAsia"/>
          <w:kern w:val="0"/>
          <w:sz w:val="32"/>
          <w:szCs w:val="32"/>
        </w:rPr>
        <w:t xml:space="preserve">    </w:t>
      </w:r>
      <w:r w:rsidR="00506BBB">
        <w:rPr>
          <w:rFonts w:ascii="新宋体" w:eastAsia="新宋体" w:hAnsi="新宋体" w:cs="新宋体" w:hint="eastAsia"/>
          <w:kern w:val="0"/>
          <w:sz w:val="32"/>
          <w:szCs w:val="32"/>
        </w:rPr>
        <w:t>无</w:t>
      </w:r>
      <w:bookmarkStart w:id="1" w:name="_GoBack"/>
      <w:bookmarkEnd w:id="1"/>
    </w:p>
    <w:p w:rsidR="0047498A" w:rsidRDefault="00F54EC5">
      <w:pPr>
        <w:widowControl/>
        <w:ind w:firstLineChars="300" w:firstLine="960"/>
        <w:jc w:val="left"/>
        <w:rPr>
          <w:rFonts w:ascii="新宋体" w:eastAsia="新宋体" w:hAnsi="新宋体" w:cs="新宋体"/>
          <w:kern w:val="0"/>
          <w:sz w:val="32"/>
          <w:szCs w:val="32"/>
        </w:rPr>
      </w:pPr>
      <w:r>
        <w:rPr>
          <w:rFonts w:ascii="新宋体" w:eastAsia="新宋体" w:hAnsi="新宋体" w:cs="新宋体" w:hint="eastAsia"/>
          <w:kern w:val="0"/>
          <w:sz w:val="32"/>
          <w:szCs w:val="32"/>
        </w:rPr>
        <w:t>鉴于截至</w:t>
      </w:r>
      <w:r>
        <w:rPr>
          <w:rFonts w:ascii="新宋体" w:eastAsia="新宋体" w:hAnsi="新宋体" w:cs="新宋体" w:hint="eastAsia"/>
          <w:kern w:val="0"/>
          <w:sz w:val="32"/>
          <w:szCs w:val="32"/>
        </w:rPr>
        <w:t>2018</w:t>
      </w:r>
      <w:r>
        <w:rPr>
          <w:rFonts w:ascii="新宋体" w:eastAsia="新宋体" w:hAnsi="新宋体" w:cs="新宋体" w:hint="eastAsia"/>
          <w:kern w:val="0"/>
          <w:sz w:val="32"/>
          <w:szCs w:val="32"/>
        </w:rPr>
        <w:t>年</w:t>
      </w:r>
      <w:r>
        <w:rPr>
          <w:rFonts w:ascii="新宋体" w:eastAsia="新宋体" w:hAnsi="新宋体" w:cs="新宋体" w:hint="eastAsia"/>
          <w:kern w:val="0"/>
          <w:sz w:val="32"/>
          <w:szCs w:val="32"/>
        </w:rPr>
        <w:t>12</w:t>
      </w:r>
      <w:r>
        <w:rPr>
          <w:rFonts w:ascii="新宋体" w:eastAsia="新宋体" w:hAnsi="新宋体" w:cs="新宋体" w:hint="eastAsia"/>
          <w:kern w:val="0"/>
          <w:sz w:val="32"/>
          <w:szCs w:val="32"/>
        </w:rPr>
        <w:t>月</w:t>
      </w:r>
      <w:r>
        <w:rPr>
          <w:rFonts w:ascii="新宋体" w:eastAsia="新宋体" w:hAnsi="新宋体" w:cs="新宋体" w:hint="eastAsia"/>
          <w:kern w:val="0"/>
          <w:sz w:val="32"/>
          <w:szCs w:val="32"/>
        </w:rPr>
        <w:t>31</w:t>
      </w:r>
      <w:r>
        <w:rPr>
          <w:rFonts w:ascii="新宋体" w:eastAsia="新宋体" w:hAnsi="新宋体" w:cs="新宋体" w:hint="eastAsia"/>
          <w:kern w:val="0"/>
          <w:sz w:val="32"/>
          <w:szCs w:val="32"/>
        </w:rPr>
        <w:t>日的国有资产占有使用情况需在完成</w:t>
      </w:r>
      <w:r>
        <w:rPr>
          <w:rFonts w:ascii="新宋体" w:eastAsia="新宋体" w:hAnsi="新宋体" w:cs="新宋体" w:hint="eastAsia"/>
          <w:kern w:val="0"/>
          <w:sz w:val="32"/>
          <w:szCs w:val="32"/>
        </w:rPr>
        <w:t>2018</w:t>
      </w:r>
      <w:r>
        <w:rPr>
          <w:rFonts w:ascii="新宋体" w:eastAsia="新宋体" w:hAnsi="新宋体" w:cs="新宋体" w:hint="eastAsia"/>
          <w:kern w:val="0"/>
          <w:sz w:val="32"/>
          <w:szCs w:val="32"/>
        </w:rPr>
        <w:t>年决算编制后才能统计汇总相关数据，因此，将在公开</w:t>
      </w:r>
      <w:r>
        <w:rPr>
          <w:rFonts w:ascii="新宋体" w:eastAsia="新宋体" w:hAnsi="新宋体" w:cs="新宋体" w:hint="eastAsia"/>
          <w:kern w:val="0"/>
          <w:sz w:val="32"/>
          <w:szCs w:val="32"/>
        </w:rPr>
        <w:t>2018</w:t>
      </w:r>
      <w:r>
        <w:rPr>
          <w:rFonts w:ascii="新宋体" w:eastAsia="新宋体" w:hAnsi="新宋体" w:cs="新宋体" w:hint="eastAsia"/>
          <w:kern w:val="0"/>
          <w:sz w:val="32"/>
          <w:szCs w:val="32"/>
        </w:rPr>
        <w:t>年度部门决算时一并公开部门截至</w:t>
      </w:r>
      <w:r>
        <w:rPr>
          <w:rFonts w:ascii="新宋体" w:eastAsia="新宋体" w:hAnsi="新宋体" w:cs="新宋体" w:hint="eastAsia"/>
          <w:kern w:val="0"/>
          <w:sz w:val="32"/>
          <w:szCs w:val="32"/>
        </w:rPr>
        <w:t>2018</w:t>
      </w:r>
      <w:r>
        <w:rPr>
          <w:rFonts w:ascii="新宋体" w:eastAsia="新宋体" w:hAnsi="新宋体" w:cs="新宋体" w:hint="eastAsia"/>
          <w:kern w:val="0"/>
          <w:sz w:val="32"/>
          <w:szCs w:val="32"/>
        </w:rPr>
        <w:t>年</w:t>
      </w:r>
      <w:r>
        <w:rPr>
          <w:rFonts w:ascii="新宋体" w:eastAsia="新宋体" w:hAnsi="新宋体" w:cs="新宋体" w:hint="eastAsia"/>
          <w:kern w:val="0"/>
          <w:sz w:val="32"/>
          <w:szCs w:val="32"/>
        </w:rPr>
        <w:t>12</w:t>
      </w:r>
      <w:r>
        <w:rPr>
          <w:rFonts w:ascii="新宋体" w:eastAsia="新宋体" w:hAnsi="新宋体" w:cs="新宋体" w:hint="eastAsia"/>
          <w:kern w:val="0"/>
          <w:sz w:val="32"/>
          <w:szCs w:val="32"/>
        </w:rPr>
        <w:t>月</w:t>
      </w:r>
      <w:r>
        <w:rPr>
          <w:rFonts w:ascii="新宋体" w:eastAsia="新宋体" w:hAnsi="新宋体" w:cs="新宋体" w:hint="eastAsia"/>
          <w:kern w:val="0"/>
          <w:sz w:val="32"/>
          <w:szCs w:val="32"/>
        </w:rPr>
        <w:t>31</w:t>
      </w:r>
      <w:r>
        <w:rPr>
          <w:rFonts w:ascii="新宋体" w:eastAsia="新宋体" w:hAnsi="新宋体" w:cs="新宋体" w:hint="eastAsia"/>
          <w:kern w:val="0"/>
          <w:sz w:val="32"/>
          <w:szCs w:val="32"/>
        </w:rPr>
        <w:t>日的国有资产占有使用情况。</w:t>
      </w:r>
    </w:p>
    <w:sectPr w:rsidR="0047498A">
      <w:headerReference w:type="even" r:id="rId9"/>
      <w:headerReference w:type="default" r:id="rId10"/>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C5" w:rsidRDefault="00F54EC5">
      <w:r>
        <w:separator/>
      </w:r>
    </w:p>
  </w:endnote>
  <w:endnote w:type="continuationSeparator" w:id="0">
    <w:p w:rsidR="00F54EC5" w:rsidRDefault="00F5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C5" w:rsidRDefault="00F54EC5">
      <w:r>
        <w:separator/>
      </w:r>
    </w:p>
  </w:footnote>
  <w:footnote w:type="continuationSeparator" w:id="0">
    <w:p w:rsidR="00F54EC5" w:rsidRDefault="00F5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8A" w:rsidRDefault="0047498A">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8A" w:rsidRDefault="0047498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FD92B"/>
    <w:multiLevelType w:val="singleLevel"/>
    <w:tmpl w:val="A53FD92B"/>
    <w:lvl w:ilvl="0">
      <w:start w:val="1"/>
      <w:numFmt w:val="chineseCounting"/>
      <w:suff w:val="nothing"/>
      <w:lvlText w:val="%1、"/>
      <w:lvlJc w:val="left"/>
      <w:rPr>
        <w:rFonts w:hint="eastAsia"/>
      </w:rPr>
    </w:lvl>
  </w:abstractNum>
  <w:abstractNum w:abstractNumId="1">
    <w:nsid w:val="5A7D00F5"/>
    <w:multiLevelType w:val="singleLevel"/>
    <w:tmpl w:val="5A7D00F5"/>
    <w:lvl w:ilvl="0">
      <w:start w:val="9"/>
      <w:numFmt w:val="chineseCounting"/>
      <w:suff w:val="nothing"/>
      <w:lvlText w:val="%1、"/>
      <w:lvlJc w:val="left"/>
    </w:lvl>
  </w:abstractNum>
  <w:abstractNum w:abstractNumId="2">
    <w:nsid w:val="5C3DA9B9"/>
    <w:multiLevelType w:val="singleLevel"/>
    <w:tmpl w:val="5C3DA9B9"/>
    <w:lvl w:ilvl="0">
      <w:start w:val="3"/>
      <w:numFmt w:val="chineseCounting"/>
      <w:suff w:val="nothing"/>
      <w:lvlText w:val="（%1）"/>
      <w:lvlJc w:val="left"/>
    </w:lvl>
  </w:abstractNum>
  <w:abstractNum w:abstractNumId="3">
    <w:nsid w:val="5C47DBBF"/>
    <w:multiLevelType w:val="singleLevel"/>
    <w:tmpl w:val="5C47DBBF"/>
    <w:lvl w:ilvl="0">
      <w:start w:val="4"/>
      <w:numFmt w:val="chineseCounting"/>
      <w:suff w:val="nothing"/>
      <w:lvlText w:val="%1、"/>
      <w:lvlJc w:val="left"/>
    </w:lvl>
  </w:abstractNum>
  <w:abstractNum w:abstractNumId="4">
    <w:nsid w:val="5C47DC0A"/>
    <w:multiLevelType w:val="singleLevel"/>
    <w:tmpl w:val="5C47DC0A"/>
    <w:lvl w:ilvl="0">
      <w:start w:val="5"/>
      <w:numFmt w:val="chineseCounting"/>
      <w:suff w:val="nothing"/>
      <w:lvlText w:val="%1、"/>
      <w:lvlJc w:val="left"/>
    </w:lvl>
  </w:abstractNum>
  <w:abstractNum w:abstractNumId="5">
    <w:nsid w:val="5C666566"/>
    <w:multiLevelType w:val="singleLevel"/>
    <w:tmpl w:val="5C666566"/>
    <w:lvl w:ilvl="0">
      <w:start w:val="1"/>
      <w:numFmt w:val="chineseCounting"/>
      <w:suff w:val="nothing"/>
      <w:lvlText w:val="（%1）"/>
      <w:lvlJc w:val="left"/>
    </w:lvl>
  </w:abstractNum>
  <w:abstractNum w:abstractNumId="6">
    <w:nsid w:val="5C6B6988"/>
    <w:multiLevelType w:val="singleLevel"/>
    <w:tmpl w:val="5C6B6988"/>
    <w:lvl w:ilvl="0">
      <w:start w:val="4"/>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2A27"/>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498A"/>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06BBB"/>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9434F"/>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0F4A"/>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54EC5"/>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25737A0"/>
    <w:rsid w:val="03F0214E"/>
    <w:rsid w:val="06325B44"/>
    <w:rsid w:val="06AB5878"/>
    <w:rsid w:val="071F3B90"/>
    <w:rsid w:val="094410C5"/>
    <w:rsid w:val="09621DB0"/>
    <w:rsid w:val="0AB77A2F"/>
    <w:rsid w:val="11A66936"/>
    <w:rsid w:val="144458DB"/>
    <w:rsid w:val="14C31F83"/>
    <w:rsid w:val="14DB48AD"/>
    <w:rsid w:val="15A65D4F"/>
    <w:rsid w:val="1A0B3DDD"/>
    <w:rsid w:val="1B7A7A52"/>
    <w:rsid w:val="217D251C"/>
    <w:rsid w:val="228B2837"/>
    <w:rsid w:val="22A43037"/>
    <w:rsid w:val="22DF3583"/>
    <w:rsid w:val="23C672D7"/>
    <w:rsid w:val="2A9306D2"/>
    <w:rsid w:val="2C290AA1"/>
    <w:rsid w:val="2F454141"/>
    <w:rsid w:val="309330F1"/>
    <w:rsid w:val="320E37E4"/>
    <w:rsid w:val="331F13A0"/>
    <w:rsid w:val="33FE417C"/>
    <w:rsid w:val="35666110"/>
    <w:rsid w:val="38151868"/>
    <w:rsid w:val="3946497F"/>
    <w:rsid w:val="39466C4F"/>
    <w:rsid w:val="39F470B5"/>
    <w:rsid w:val="3B824520"/>
    <w:rsid w:val="3BC617DB"/>
    <w:rsid w:val="3CF1085D"/>
    <w:rsid w:val="3F6F6302"/>
    <w:rsid w:val="423D2E1D"/>
    <w:rsid w:val="449816F5"/>
    <w:rsid w:val="45AF218A"/>
    <w:rsid w:val="46491194"/>
    <w:rsid w:val="4A8512D6"/>
    <w:rsid w:val="4AF46A20"/>
    <w:rsid w:val="4B067AF9"/>
    <w:rsid w:val="4C963525"/>
    <w:rsid w:val="4E376460"/>
    <w:rsid w:val="508D7301"/>
    <w:rsid w:val="53DB2D3A"/>
    <w:rsid w:val="563463A0"/>
    <w:rsid w:val="5861503A"/>
    <w:rsid w:val="587A5D8D"/>
    <w:rsid w:val="5BA55608"/>
    <w:rsid w:val="5CA47947"/>
    <w:rsid w:val="5DB703F9"/>
    <w:rsid w:val="5F2A3EBB"/>
    <w:rsid w:val="6B516DBF"/>
    <w:rsid w:val="6D5D2DB9"/>
    <w:rsid w:val="724A4A01"/>
    <w:rsid w:val="745A2CAE"/>
    <w:rsid w:val="76AC743F"/>
    <w:rsid w:val="779D0DB6"/>
    <w:rsid w:val="7DDE3964"/>
    <w:rsid w:val="7F56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annotation reference"/>
    <w:semiHidden/>
    <w:qFormat/>
    <w:rPr>
      <w:sz w:val="21"/>
      <w:szCs w:val="21"/>
    </w:rPr>
  </w:style>
  <w:style w:type="paragraph" w:customStyle="1" w:styleId="1">
    <w:name w:val="修订1"/>
    <w:hidden/>
    <w:uiPriority w:val="99"/>
    <w:semiHidden/>
    <w:qFormat/>
    <w:rPr>
      <w:rFonts w:ascii="Times New Roman" w:hAnsi="Times New Roman"/>
      <w:kern w:val="2"/>
      <w:sz w:val="21"/>
      <w:szCs w:val="24"/>
    </w:rPr>
  </w:style>
  <w:style w:type="paragraph" w:customStyle="1" w:styleId="2">
    <w:name w:val="标题 #2"/>
    <w:basedOn w:val="a"/>
    <w:link w:val="20"/>
    <w:uiPriority w:val="99"/>
    <w:qFormat/>
    <w:pPr>
      <w:shd w:val="clear" w:color="auto" w:fill="FFFFFF"/>
      <w:spacing w:before="2280" w:line="936" w:lineRule="exact"/>
      <w:jc w:val="center"/>
      <w:outlineLvl w:val="1"/>
    </w:pPr>
    <w:rPr>
      <w:rFonts w:ascii="MingLiU" w:eastAsia="MingLiU" w:cs="MingLiU"/>
      <w:sz w:val="46"/>
      <w:szCs w:val="46"/>
    </w:rPr>
  </w:style>
  <w:style w:type="character" w:customStyle="1" w:styleId="20">
    <w:name w:val="标题 #2_"/>
    <w:link w:val="2"/>
    <w:uiPriority w:val="99"/>
    <w:qFormat/>
    <w:rPr>
      <w:rFonts w:ascii="MingLiU" w:eastAsia="MingLiU" w:cs="MingLiU"/>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784</Words>
  <Characters>4474</Characters>
  <Application>Microsoft Office Word</Application>
  <DocSecurity>0</DocSecurity>
  <Lines>37</Lines>
  <Paragraphs>10</Paragraphs>
  <ScaleCrop>false</ScaleCrop>
  <Company>zhlx</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年部门预算编制说明</dc:title>
  <dc:creator>lx</dc:creator>
  <dc:description>ZHGenApp().GetProperty("Certification")</dc:description>
  <cp:lastModifiedBy>nobody</cp:lastModifiedBy>
  <cp:revision>96</cp:revision>
  <cp:lastPrinted>2019-02-21T01:04:00Z</cp:lastPrinted>
  <dcterms:created xsi:type="dcterms:W3CDTF">2012-01-07T11:13:00Z</dcterms:created>
  <dcterms:modified xsi:type="dcterms:W3CDTF">2019-02-22T02:17:00Z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